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E3EC5" w14:textId="0C7E9FB3" w:rsidR="00782B1F" w:rsidRDefault="00051223" w:rsidP="00782B1F">
      <w:pPr>
        <w:spacing w:after="160" w:line="252" w:lineRule="auto"/>
        <w:jc w:val="both"/>
        <w:rPr>
          <w:rFonts w:eastAsia="Calibri" w:cs="Arial"/>
          <w:b/>
          <w:i/>
          <w:szCs w:val="22"/>
          <w:lang w:eastAsia="en-US"/>
        </w:rPr>
      </w:pPr>
      <w:r>
        <w:rPr>
          <w:rFonts w:eastAsia="Calibri" w:cs="Arial"/>
          <w:b/>
          <w:i/>
          <w:szCs w:val="22"/>
          <w:lang w:eastAsia="en-US"/>
        </w:rPr>
        <w:t>20</w:t>
      </w:r>
      <w:r w:rsidR="00782B1F">
        <w:rPr>
          <w:rFonts w:eastAsia="Calibri" w:cs="Arial"/>
          <w:b/>
          <w:i/>
          <w:szCs w:val="22"/>
          <w:lang w:eastAsia="en-US"/>
        </w:rPr>
        <w:t>. SJEDNICA</w:t>
      </w:r>
    </w:p>
    <w:p w14:paraId="55EAD4B2" w14:textId="01D3C9FC" w:rsidR="00782B1F" w:rsidRDefault="00782B1F" w:rsidP="00782B1F">
      <w:pPr>
        <w:spacing w:after="160" w:line="252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Dana 2</w:t>
      </w:r>
      <w:r w:rsidR="00051223">
        <w:rPr>
          <w:rFonts w:eastAsia="Calibri" w:cs="Arial"/>
          <w:szCs w:val="22"/>
          <w:lang w:eastAsia="en-US"/>
        </w:rPr>
        <w:t>5</w:t>
      </w:r>
      <w:r>
        <w:rPr>
          <w:rFonts w:eastAsia="Calibri" w:cs="Arial"/>
          <w:szCs w:val="22"/>
          <w:lang w:eastAsia="en-US"/>
        </w:rPr>
        <w:t>.</w:t>
      </w:r>
      <w:r w:rsidR="00051223">
        <w:rPr>
          <w:rFonts w:eastAsia="Calibri" w:cs="Arial"/>
          <w:szCs w:val="22"/>
          <w:lang w:eastAsia="en-US"/>
        </w:rPr>
        <w:t>6</w:t>
      </w:r>
      <w:r>
        <w:rPr>
          <w:rFonts w:eastAsia="Calibri" w:cs="Arial"/>
          <w:szCs w:val="22"/>
          <w:lang w:eastAsia="en-US"/>
        </w:rPr>
        <w:t>.202</w:t>
      </w:r>
      <w:r w:rsidR="00E81587">
        <w:rPr>
          <w:rFonts w:eastAsia="Calibri" w:cs="Arial"/>
          <w:szCs w:val="22"/>
          <w:lang w:eastAsia="en-US"/>
        </w:rPr>
        <w:t>5</w:t>
      </w:r>
      <w:r>
        <w:rPr>
          <w:rFonts w:eastAsia="Calibri" w:cs="Arial"/>
          <w:szCs w:val="22"/>
          <w:lang w:eastAsia="en-US"/>
        </w:rPr>
        <w:t xml:space="preserve">. godine održana je </w:t>
      </w:r>
      <w:r w:rsidR="00051223">
        <w:rPr>
          <w:rFonts w:eastAsia="Calibri" w:cs="Arial"/>
          <w:szCs w:val="22"/>
          <w:lang w:eastAsia="en-US"/>
        </w:rPr>
        <w:t>20</w:t>
      </w:r>
      <w:r>
        <w:rPr>
          <w:rFonts w:eastAsia="Calibri" w:cs="Arial"/>
          <w:szCs w:val="22"/>
          <w:lang w:eastAsia="en-US"/>
        </w:rPr>
        <w:t>. sjednica Nadzornog odbora sa sljedećim dnevnim redom:</w:t>
      </w:r>
    </w:p>
    <w:p w14:paraId="2CEE954B" w14:textId="77777777" w:rsidR="00782B1F" w:rsidRDefault="00782B1F" w:rsidP="00782B1F">
      <w:pPr>
        <w:spacing w:after="160"/>
        <w:jc w:val="both"/>
        <w:rPr>
          <w:rFonts w:cs="Arial"/>
        </w:rPr>
      </w:pPr>
      <w:r>
        <w:rPr>
          <w:rFonts w:eastAsia="Calibri" w:cs="Arial"/>
          <w:b/>
          <w:szCs w:val="22"/>
          <w:lang w:eastAsia="en-US"/>
        </w:rPr>
        <w:t xml:space="preserve">1. </w:t>
      </w:r>
      <w:r w:rsidRPr="00EC0687">
        <w:rPr>
          <w:rFonts w:eastAsia="Calibri" w:cs="Arial"/>
          <w:b/>
          <w:szCs w:val="22"/>
          <w:lang w:eastAsia="en-US"/>
        </w:rPr>
        <w:t>Utvrđivanje kvoruma i usvajanje dnevnog reda</w:t>
      </w:r>
      <w:r w:rsidRPr="00EC0687">
        <w:rPr>
          <w:rFonts w:cs="Arial"/>
        </w:rPr>
        <w:t xml:space="preserve"> </w:t>
      </w:r>
    </w:p>
    <w:p w14:paraId="26ECCA62" w14:textId="77777777" w:rsidR="00051223" w:rsidRDefault="00051223" w:rsidP="00051223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Predsjednik Nadzornog odbora Hrvoje </w:t>
      </w:r>
      <w:proofErr w:type="spellStart"/>
      <w:r>
        <w:rPr>
          <w:rFonts w:cs="Arial"/>
        </w:rPr>
        <w:t>Pemper</w:t>
      </w:r>
      <w:proofErr w:type="spellEnd"/>
      <w:r>
        <w:rPr>
          <w:rFonts w:cs="Arial"/>
        </w:rPr>
        <w:t xml:space="preserve"> utvrđuje da su na sjednici nazočni svi članovi Nadzornog odbora te utvrđuje kvorum. </w:t>
      </w:r>
    </w:p>
    <w:p w14:paraId="1C3B196B" w14:textId="77777777" w:rsidR="00782B1F" w:rsidRDefault="00782B1F" w:rsidP="00782B1F">
      <w:pPr>
        <w:jc w:val="both"/>
        <w:rPr>
          <w:rFonts w:cs="Arial"/>
        </w:rPr>
      </w:pPr>
    </w:p>
    <w:p w14:paraId="224AD552" w14:textId="77777777" w:rsidR="00782B1F" w:rsidRPr="00EC0687" w:rsidRDefault="00782B1F" w:rsidP="00782B1F">
      <w:pPr>
        <w:spacing w:after="160"/>
        <w:jc w:val="both"/>
        <w:rPr>
          <w:rFonts w:cs="Arial"/>
        </w:rPr>
      </w:pPr>
      <w:r>
        <w:rPr>
          <w:rFonts w:cs="Arial"/>
        </w:rPr>
        <w:t>Članovi Nadzornog odbora jednoglasno prihvaćaju predloženi dnevni red.</w:t>
      </w:r>
    </w:p>
    <w:p w14:paraId="2BE66E27" w14:textId="17D3625E" w:rsidR="00782B1F" w:rsidRDefault="00782B1F" w:rsidP="00782B1F">
      <w:pPr>
        <w:spacing w:after="160" w:line="276" w:lineRule="auto"/>
        <w:jc w:val="both"/>
        <w:rPr>
          <w:rFonts w:eastAsia="Calibri" w:cs="Arial"/>
          <w:b/>
          <w:szCs w:val="22"/>
          <w:lang w:eastAsia="en-US"/>
        </w:rPr>
      </w:pPr>
      <w:bookmarkStart w:id="0" w:name="_Hlk186713326"/>
      <w:bookmarkStart w:id="1" w:name="_Hlk160431438"/>
      <w:r>
        <w:rPr>
          <w:rFonts w:cs="Arial"/>
          <w:b/>
          <w:bCs/>
        </w:rPr>
        <w:t>2.</w:t>
      </w:r>
      <w:r>
        <w:rPr>
          <w:rFonts w:cs="Arial"/>
        </w:rPr>
        <w:t xml:space="preserve"> </w:t>
      </w:r>
      <w:r w:rsidR="00E81587" w:rsidRPr="00E81587">
        <w:rPr>
          <w:rFonts w:eastAsia="Calibri" w:cs="Arial"/>
          <w:b/>
          <w:szCs w:val="22"/>
          <w:lang w:eastAsia="en-US"/>
        </w:rPr>
        <w:t>Verifikacija zapisnika s 1</w:t>
      </w:r>
      <w:r w:rsidR="00051223">
        <w:rPr>
          <w:rFonts w:eastAsia="Calibri" w:cs="Arial"/>
          <w:b/>
          <w:szCs w:val="22"/>
          <w:lang w:eastAsia="en-US"/>
        </w:rPr>
        <w:t>9</w:t>
      </w:r>
      <w:r w:rsidR="00E81587" w:rsidRPr="00E81587">
        <w:rPr>
          <w:rFonts w:eastAsia="Calibri" w:cs="Arial"/>
          <w:b/>
          <w:szCs w:val="22"/>
          <w:lang w:eastAsia="en-US"/>
        </w:rPr>
        <w:t>. sjednice Nadzornog odbora održane dana 2</w:t>
      </w:r>
      <w:r w:rsidR="00051223">
        <w:rPr>
          <w:rFonts w:eastAsia="Calibri" w:cs="Arial"/>
          <w:b/>
          <w:szCs w:val="22"/>
          <w:lang w:eastAsia="en-US"/>
        </w:rPr>
        <w:t>4</w:t>
      </w:r>
      <w:r w:rsidR="00E81587" w:rsidRPr="00E81587">
        <w:rPr>
          <w:rFonts w:eastAsia="Calibri" w:cs="Arial"/>
          <w:b/>
          <w:szCs w:val="22"/>
          <w:lang w:eastAsia="en-US"/>
        </w:rPr>
        <w:t>.</w:t>
      </w:r>
      <w:r w:rsidR="00051223">
        <w:rPr>
          <w:rFonts w:eastAsia="Calibri" w:cs="Arial"/>
          <w:b/>
          <w:szCs w:val="22"/>
          <w:lang w:eastAsia="en-US"/>
        </w:rPr>
        <w:t>3</w:t>
      </w:r>
      <w:r w:rsidR="00E81587" w:rsidRPr="00E81587">
        <w:rPr>
          <w:rFonts w:eastAsia="Calibri" w:cs="Arial"/>
          <w:b/>
          <w:szCs w:val="22"/>
          <w:lang w:eastAsia="en-US"/>
        </w:rPr>
        <w:t>.202</w:t>
      </w:r>
      <w:r w:rsidR="00051223">
        <w:rPr>
          <w:rFonts w:eastAsia="Calibri" w:cs="Arial"/>
          <w:b/>
          <w:szCs w:val="22"/>
          <w:lang w:eastAsia="en-US"/>
        </w:rPr>
        <w:t>5</w:t>
      </w:r>
      <w:r w:rsidR="00E81587" w:rsidRPr="00E81587">
        <w:rPr>
          <w:rFonts w:eastAsia="Calibri" w:cs="Arial"/>
          <w:b/>
          <w:szCs w:val="22"/>
          <w:lang w:eastAsia="en-US"/>
        </w:rPr>
        <w:t>. godine</w:t>
      </w:r>
    </w:p>
    <w:p w14:paraId="421C8CF5" w14:textId="77777777" w:rsidR="00782B1F" w:rsidRDefault="00782B1F" w:rsidP="00782B1F">
      <w:pPr>
        <w:spacing w:after="160" w:line="252" w:lineRule="auto"/>
        <w:jc w:val="both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•</w:t>
      </w:r>
      <w:r>
        <w:rPr>
          <w:rFonts w:eastAsia="Calibri" w:cs="Arial"/>
          <w:b/>
          <w:szCs w:val="22"/>
          <w:lang w:eastAsia="en-US"/>
        </w:rPr>
        <w:tab/>
        <w:t>ZAKLJUČAK</w:t>
      </w:r>
    </w:p>
    <w:p w14:paraId="5C587515" w14:textId="06141A30" w:rsidR="00782B1F" w:rsidRDefault="00782B1F" w:rsidP="00782B1F">
      <w:pPr>
        <w:spacing w:after="160"/>
        <w:jc w:val="both"/>
        <w:rPr>
          <w:rFonts w:eastAsia="Calibri" w:cs="Arial"/>
          <w:i/>
          <w:iCs/>
          <w:szCs w:val="22"/>
          <w:lang w:eastAsia="en-US"/>
        </w:rPr>
      </w:pPr>
      <w:r>
        <w:rPr>
          <w:rFonts w:eastAsia="Calibri" w:cs="Arial"/>
          <w:i/>
          <w:iCs/>
          <w:szCs w:val="22"/>
          <w:lang w:eastAsia="en-US"/>
        </w:rPr>
        <w:t>Verificira se zapisnik sa 1</w:t>
      </w:r>
      <w:r w:rsidR="00051223">
        <w:rPr>
          <w:rFonts w:eastAsia="Calibri" w:cs="Arial"/>
          <w:i/>
          <w:iCs/>
          <w:szCs w:val="22"/>
          <w:lang w:eastAsia="en-US"/>
        </w:rPr>
        <w:t>9</w:t>
      </w:r>
      <w:r>
        <w:rPr>
          <w:rFonts w:eastAsia="Calibri" w:cs="Arial"/>
          <w:i/>
          <w:iCs/>
          <w:szCs w:val="22"/>
          <w:lang w:eastAsia="en-US"/>
        </w:rPr>
        <w:t xml:space="preserve">. sjednice Nadzornog odbora održane dana </w:t>
      </w:r>
      <w:r w:rsidR="00E81587">
        <w:rPr>
          <w:rFonts w:eastAsia="Calibri" w:cs="Arial"/>
          <w:i/>
          <w:iCs/>
          <w:szCs w:val="22"/>
          <w:lang w:eastAsia="en-US"/>
        </w:rPr>
        <w:t>2</w:t>
      </w:r>
      <w:r w:rsidR="00051223">
        <w:rPr>
          <w:rFonts w:eastAsia="Calibri" w:cs="Arial"/>
          <w:i/>
          <w:iCs/>
          <w:szCs w:val="22"/>
          <w:lang w:eastAsia="en-US"/>
        </w:rPr>
        <w:t>4</w:t>
      </w:r>
      <w:r>
        <w:rPr>
          <w:rFonts w:eastAsia="Calibri" w:cs="Arial"/>
          <w:i/>
          <w:iCs/>
          <w:szCs w:val="22"/>
          <w:lang w:eastAsia="en-US"/>
        </w:rPr>
        <w:t>.</w:t>
      </w:r>
      <w:r w:rsidR="00051223">
        <w:rPr>
          <w:rFonts w:eastAsia="Calibri" w:cs="Arial"/>
          <w:i/>
          <w:iCs/>
          <w:szCs w:val="22"/>
          <w:lang w:eastAsia="en-US"/>
        </w:rPr>
        <w:t>3</w:t>
      </w:r>
      <w:r>
        <w:rPr>
          <w:rFonts w:eastAsia="Calibri" w:cs="Arial"/>
          <w:i/>
          <w:iCs/>
          <w:szCs w:val="22"/>
          <w:lang w:eastAsia="en-US"/>
        </w:rPr>
        <w:t>.202</w:t>
      </w:r>
      <w:r w:rsidR="00051223">
        <w:rPr>
          <w:rFonts w:eastAsia="Calibri" w:cs="Arial"/>
          <w:i/>
          <w:iCs/>
          <w:szCs w:val="22"/>
          <w:lang w:eastAsia="en-US"/>
        </w:rPr>
        <w:t>5</w:t>
      </w:r>
      <w:r>
        <w:rPr>
          <w:rFonts w:eastAsia="Calibri" w:cs="Arial"/>
          <w:i/>
          <w:iCs/>
          <w:szCs w:val="22"/>
          <w:lang w:eastAsia="en-US"/>
        </w:rPr>
        <w:t>. godine.</w:t>
      </w:r>
    </w:p>
    <w:p w14:paraId="634512AE" w14:textId="2C03CE17" w:rsidR="00E81587" w:rsidRDefault="00782B1F" w:rsidP="00E81587">
      <w:pPr>
        <w:spacing w:after="160" w:line="276" w:lineRule="auto"/>
        <w:jc w:val="both"/>
        <w:rPr>
          <w:rFonts w:eastAsia="Calibri" w:cs="Arial"/>
          <w:b/>
          <w:szCs w:val="22"/>
          <w:lang w:eastAsia="en-US"/>
        </w:rPr>
      </w:pPr>
      <w:bookmarkStart w:id="2" w:name="_Hlk57291674"/>
      <w:bookmarkEnd w:id="0"/>
      <w:bookmarkEnd w:id="1"/>
      <w:r>
        <w:rPr>
          <w:rFonts w:eastAsia="Calibri" w:cs="Arial"/>
          <w:b/>
          <w:szCs w:val="22"/>
          <w:lang w:eastAsia="en-US"/>
        </w:rPr>
        <w:t>3.</w:t>
      </w:r>
      <w:r>
        <w:rPr>
          <w:rFonts w:eastAsia="Calibri" w:cs="Arial"/>
          <w:bCs/>
          <w:szCs w:val="22"/>
          <w:lang w:eastAsia="en-US"/>
        </w:rPr>
        <w:t xml:space="preserve"> </w:t>
      </w:r>
      <w:bookmarkStart w:id="3" w:name="_Hlk102718664"/>
      <w:bookmarkEnd w:id="2"/>
      <w:r w:rsidR="00E81587" w:rsidRPr="00E81587">
        <w:rPr>
          <w:rFonts w:eastAsia="Calibri" w:cs="Arial"/>
          <w:b/>
          <w:szCs w:val="22"/>
          <w:lang w:eastAsia="en-US"/>
        </w:rPr>
        <w:t xml:space="preserve">Izvještaj direktora Društva o poslovanju Društva u </w:t>
      </w:r>
      <w:r w:rsidR="00051223">
        <w:rPr>
          <w:rFonts w:eastAsia="Calibri" w:cs="Arial"/>
          <w:b/>
          <w:szCs w:val="22"/>
          <w:lang w:eastAsia="en-US"/>
        </w:rPr>
        <w:t xml:space="preserve">prvom kvartalu </w:t>
      </w:r>
      <w:r w:rsidR="00E81587" w:rsidRPr="00E81587">
        <w:rPr>
          <w:rFonts w:eastAsia="Calibri" w:cs="Arial"/>
          <w:b/>
          <w:szCs w:val="22"/>
          <w:lang w:eastAsia="en-US"/>
        </w:rPr>
        <w:t>202</w:t>
      </w:r>
      <w:r w:rsidR="00051223">
        <w:rPr>
          <w:rFonts w:eastAsia="Calibri" w:cs="Arial"/>
          <w:b/>
          <w:szCs w:val="22"/>
          <w:lang w:eastAsia="en-US"/>
        </w:rPr>
        <w:t>5</w:t>
      </w:r>
      <w:r w:rsidR="00E81587" w:rsidRPr="00E81587">
        <w:rPr>
          <w:rFonts w:eastAsia="Calibri" w:cs="Arial"/>
          <w:b/>
          <w:szCs w:val="22"/>
          <w:lang w:eastAsia="en-US"/>
        </w:rPr>
        <w:t>. godin</w:t>
      </w:r>
      <w:r w:rsidR="00051223">
        <w:rPr>
          <w:rFonts w:eastAsia="Calibri" w:cs="Arial"/>
          <w:b/>
          <w:szCs w:val="22"/>
          <w:lang w:eastAsia="en-US"/>
        </w:rPr>
        <w:t>e</w:t>
      </w:r>
    </w:p>
    <w:p w14:paraId="1F500397" w14:textId="301AF24D" w:rsidR="00E81587" w:rsidRPr="00E81587" w:rsidRDefault="00E81587" w:rsidP="00E81587">
      <w:pPr>
        <w:spacing w:after="160" w:line="276" w:lineRule="auto"/>
        <w:jc w:val="both"/>
        <w:rPr>
          <w:rFonts w:eastAsia="Calibri" w:cs="Arial"/>
          <w:bCs/>
          <w:i/>
          <w:iCs/>
          <w:szCs w:val="22"/>
          <w:lang w:eastAsia="en-US"/>
        </w:rPr>
      </w:pPr>
      <w:r w:rsidRPr="00E81587">
        <w:rPr>
          <w:rFonts w:eastAsia="Calibri" w:cs="Arial"/>
          <w:bCs/>
          <w:i/>
          <w:iCs/>
          <w:szCs w:val="22"/>
          <w:lang w:eastAsia="en-US"/>
        </w:rPr>
        <w:t xml:space="preserve">Članovi Nadzornog odbora primaju na znanje Izvještaj direktora Društva o poslovanju Društva u </w:t>
      </w:r>
      <w:r w:rsidR="00051223">
        <w:rPr>
          <w:rFonts w:eastAsia="Calibri" w:cs="Arial"/>
          <w:bCs/>
          <w:i/>
          <w:iCs/>
          <w:szCs w:val="22"/>
          <w:lang w:eastAsia="en-US"/>
        </w:rPr>
        <w:t xml:space="preserve">prvom kvartalu </w:t>
      </w:r>
      <w:r w:rsidRPr="00E81587">
        <w:rPr>
          <w:rFonts w:eastAsia="Calibri" w:cs="Arial"/>
          <w:bCs/>
          <w:i/>
          <w:iCs/>
          <w:szCs w:val="22"/>
          <w:lang w:eastAsia="en-US"/>
        </w:rPr>
        <w:t>202</w:t>
      </w:r>
      <w:r w:rsidR="00051223">
        <w:rPr>
          <w:rFonts w:eastAsia="Calibri" w:cs="Arial"/>
          <w:bCs/>
          <w:i/>
          <w:iCs/>
          <w:szCs w:val="22"/>
          <w:lang w:eastAsia="en-US"/>
        </w:rPr>
        <w:t>5</w:t>
      </w:r>
      <w:r w:rsidRPr="00E81587">
        <w:rPr>
          <w:rFonts w:eastAsia="Calibri" w:cs="Arial"/>
          <w:bCs/>
          <w:i/>
          <w:iCs/>
          <w:szCs w:val="22"/>
          <w:lang w:eastAsia="en-US"/>
        </w:rPr>
        <w:t>. godin</w:t>
      </w:r>
      <w:r w:rsidR="00051223">
        <w:rPr>
          <w:rFonts w:eastAsia="Calibri" w:cs="Arial"/>
          <w:bCs/>
          <w:i/>
          <w:iCs/>
          <w:szCs w:val="22"/>
          <w:lang w:eastAsia="en-US"/>
        </w:rPr>
        <w:t>e</w:t>
      </w:r>
      <w:r w:rsidRPr="00E81587">
        <w:rPr>
          <w:rFonts w:eastAsia="Calibri" w:cs="Arial"/>
          <w:bCs/>
          <w:i/>
          <w:iCs/>
          <w:szCs w:val="22"/>
          <w:lang w:eastAsia="en-US"/>
        </w:rPr>
        <w:t>.</w:t>
      </w:r>
    </w:p>
    <w:p w14:paraId="17C63308" w14:textId="77777777" w:rsidR="00051223" w:rsidRDefault="00CF1AD0" w:rsidP="00051223">
      <w:pPr>
        <w:spacing w:after="160" w:line="276" w:lineRule="auto"/>
        <w:jc w:val="both"/>
        <w:rPr>
          <w:rFonts w:eastAsia="Calibri" w:cs="Arial"/>
          <w:szCs w:val="22"/>
          <w:lang w:eastAsia="en-US"/>
        </w:rPr>
      </w:pPr>
      <w:r>
        <w:rPr>
          <w:rFonts w:cs="Arial"/>
          <w:b/>
          <w:bCs/>
        </w:rPr>
        <w:t>4</w:t>
      </w:r>
      <w:r w:rsidR="00782B1F">
        <w:rPr>
          <w:rFonts w:cs="Arial"/>
          <w:b/>
          <w:bCs/>
        </w:rPr>
        <w:t>.</w:t>
      </w:r>
      <w:r w:rsidR="00782B1F">
        <w:t xml:space="preserve"> </w:t>
      </w:r>
      <w:bookmarkEnd w:id="3"/>
      <w:r w:rsidR="00051223" w:rsidRPr="005656D4">
        <w:rPr>
          <w:rFonts w:eastAsia="Calibri" w:cs="Arial"/>
          <w:b/>
          <w:bCs/>
          <w:szCs w:val="22"/>
          <w:lang w:eastAsia="en-US"/>
        </w:rPr>
        <w:t>Odobrenje Nadzornog odbora za provođenje izmjena i dopuna Pravilnika o organizaciji društva i sistematizaciji radnih mjesta</w:t>
      </w:r>
    </w:p>
    <w:p w14:paraId="617FF17D" w14:textId="4000B3D4" w:rsidR="00051223" w:rsidRDefault="00051223" w:rsidP="00051223">
      <w:pPr>
        <w:spacing w:after="160" w:line="252" w:lineRule="auto"/>
        <w:jc w:val="both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•</w:t>
      </w:r>
      <w:r>
        <w:rPr>
          <w:rFonts w:eastAsia="Calibri" w:cs="Arial"/>
          <w:b/>
          <w:szCs w:val="22"/>
          <w:lang w:eastAsia="en-US"/>
        </w:rPr>
        <w:tab/>
        <w:t>ODLUKA</w:t>
      </w:r>
    </w:p>
    <w:p w14:paraId="1EC010BC" w14:textId="77777777" w:rsidR="00051223" w:rsidRPr="00051223" w:rsidRDefault="00051223" w:rsidP="00051223">
      <w:pPr>
        <w:spacing w:after="160" w:line="276" w:lineRule="auto"/>
        <w:jc w:val="both"/>
        <w:rPr>
          <w:rFonts w:cs="Arial"/>
          <w:i/>
          <w:iCs/>
        </w:rPr>
      </w:pPr>
      <w:r w:rsidRPr="00051223">
        <w:rPr>
          <w:rFonts w:cs="Arial"/>
          <w:i/>
          <w:iCs/>
        </w:rPr>
        <w:t>Odobrava se direktoru Društva provođenje izmjena i dopuna Pravilnika o organizaciji društva i sistematizaciji radnih mjesta.</w:t>
      </w:r>
    </w:p>
    <w:p w14:paraId="7B40484D" w14:textId="77777777" w:rsidR="00051223" w:rsidRDefault="00051223" w:rsidP="00051223">
      <w:pPr>
        <w:spacing w:after="160" w:line="276" w:lineRule="auto"/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rFonts w:cs="Arial"/>
          <w:b/>
          <w:bCs/>
        </w:rPr>
        <w:t>5.</w:t>
      </w:r>
      <w:r>
        <w:t xml:space="preserve"> </w:t>
      </w:r>
      <w:r w:rsidRPr="00B16A14">
        <w:rPr>
          <w:rFonts w:eastAsia="Calibri" w:cs="Arial"/>
          <w:b/>
          <w:bCs/>
          <w:szCs w:val="22"/>
          <w:lang w:eastAsia="en-US"/>
        </w:rPr>
        <w:t>Odobrenje Nadzornog odbora za pokretanje postupka javne nabave za vozila, strojeve i opremu prema potrebama pojedinih organizacijskih jedinica</w:t>
      </w:r>
    </w:p>
    <w:p w14:paraId="5BA1CC10" w14:textId="77777777" w:rsidR="00B4534F" w:rsidRPr="005776F9" w:rsidRDefault="00B4534F" w:rsidP="00B4534F">
      <w:pPr>
        <w:spacing w:after="160" w:line="276" w:lineRule="auto"/>
        <w:jc w:val="both"/>
        <w:rPr>
          <w:rFonts w:eastAsia="Calibri" w:cs="Arial"/>
          <w:b/>
          <w:bCs/>
          <w:szCs w:val="22"/>
          <w:lang w:eastAsia="en-US"/>
        </w:rPr>
      </w:pPr>
      <w:r w:rsidRPr="005776F9">
        <w:rPr>
          <w:rFonts w:eastAsia="Calibri" w:cs="Arial"/>
          <w:b/>
          <w:bCs/>
          <w:szCs w:val="22"/>
          <w:lang w:eastAsia="en-US"/>
        </w:rPr>
        <w:t>a)</w:t>
      </w:r>
      <w:r>
        <w:rPr>
          <w:rFonts w:eastAsia="Calibri" w:cs="Arial"/>
          <w:b/>
          <w:bCs/>
          <w:szCs w:val="22"/>
          <w:lang w:eastAsia="en-US"/>
        </w:rPr>
        <w:t xml:space="preserve"> Električno vozilo sa sandukom i kipom</w:t>
      </w:r>
    </w:p>
    <w:p w14:paraId="5A35ADFA" w14:textId="77777777" w:rsidR="00051223" w:rsidRDefault="00051223" w:rsidP="00051223">
      <w:pPr>
        <w:spacing w:after="160" w:line="252" w:lineRule="auto"/>
        <w:jc w:val="both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•</w:t>
      </w:r>
      <w:r>
        <w:rPr>
          <w:rFonts w:eastAsia="Calibri" w:cs="Arial"/>
          <w:b/>
          <w:szCs w:val="22"/>
          <w:lang w:eastAsia="en-US"/>
        </w:rPr>
        <w:tab/>
        <w:t>ODLUKA</w:t>
      </w:r>
    </w:p>
    <w:p w14:paraId="39624315" w14:textId="217913E7" w:rsidR="00782B1F" w:rsidRDefault="00B4534F" w:rsidP="00782B1F">
      <w:pPr>
        <w:spacing w:after="160"/>
        <w:jc w:val="both"/>
        <w:rPr>
          <w:rFonts w:cs="Arial"/>
          <w:i/>
          <w:iCs/>
        </w:rPr>
      </w:pPr>
      <w:r w:rsidRPr="00B4534F">
        <w:rPr>
          <w:rFonts w:cs="Arial"/>
          <w:i/>
          <w:iCs/>
        </w:rPr>
        <w:t>Odobrava se direktoru Društva pokretanje postupka javne nabave za nabavu električnog vozila sa sandukom i kipom putem financijskog leasinga.</w:t>
      </w:r>
    </w:p>
    <w:p w14:paraId="53583D29" w14:textId="77777777" w:rsidR="003E225F" w:rsidRPr="005776F9" w:rsidRDefault="003E225F" w:rsidP="003E225F">
      <w:pPr>
        <w:spacing w:after="160" w:line="276" w:lineRule="auto"/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rFonts w:eastAsia="Calibri" w:cs="Arial"/>
          <w:b/>
          <w:bCs/>
          <w:szCs w:val="22"/>
          <w:lang w:eastAsia="en-US"/>
        </w:rPr>
        <w:t>b</w:t>
      </w:r>
      <w:r w:rsidRPr="005776F9">
        <w:rPr>
          <w:rFonts w:eastAsia="Calibri" w:cs="Arial"/>
          <w:b/>
          <w:bCs/>
          <w:szCs w:val="22"/>
          <w:lang w:eastAsia="en-US"/>
        </w:rPr>
        <w:t>)</w:t>
      </w:r>
      <w:r>
        <w:rPr>
          <w:rFonts w:eastAsia="Calibri" w:cs="Arial"/>
          <w:b/>
          <w:bCs/>
          <w:szCs w:val="22"/>
          <w:lang w:eastAsia="en-US"/>
        </w:rPr>
        <w:t xml:space="preserve"> Dva traktora </w:t>
      </w:r>
    </w:p>
    <w:p w14:paraId="5A3F5097" w14:textId="77777777" w:rsidR="003E225F" w:rsidRDefault="003E225F" w:rsidP="003E225F">
      <w:pPr>
        <w:spacing w:after="160" w:line="252" w:lineRule="auto"/>
        <w:jc w:val="both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•</w:t>
      </w:r>
      <w:r>
        <w:rPr>
          <w:rFonts w:eastAsia="Calibri" w:cs="Arial"/>
          <w:b/>
          <w:szCs w:val="22"/>
          <w:lang w:eastAsia="en-US"/>
        </w:rPr>
        <w:tab/>
        <w:t>ODLUKA</w:t>
      </w:r>
    </w:p>
    <w:p w14:paraId="08A41588" w14:textId="77777777" w:rsidR="003E225F" w:rsidRPr="003E225F" w:rsidRDefault="003E225F" w:rsidP="003E225F">
      <w:pPr>
        <w:spacing w:after="160" w:line="276" w:lineRule="auto"/>
        <w:jc w:val="both"/>
        <w:rPr>
          <w:rFonts w:cs="Arial"/>
          <w:i/>
          <w:iCs/>
        </w:rPr>
      </w:pPr>
      <w:r w:rsidRPr="003E225F">
        <w:rPr>
          <w:rFonts w:cs="Arial"/>
          <w:i/>
          <w:iCs/>
        </w:rPr>
        <w:t>Odobrava se direktoru Društva pokretanje postupka javne nabave za nabavu dva traktora putem financijskog leasinga.</w:t>
      </w:r>
    </w:p>
    <w:p w14:paraId="15A5295B" w14:textId="77777777" w:rsidR="003E225F" w:rsidRPr="005776F9" w:rsidRDefault="003E225F" w:rsidP="003E225F">
      <w:pPr>
        <w:spacing w:after="160" w:line="276" w:lineRule="auto"/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rFonts w:eastAsia="Calibri" w:cs="Arial"/>
          <w:b/>
          <w:bCs/>
          <w:szCs w:val="22"/>
          <w:lang w:eastAsia="en-US"/>
        </w:rPr>
        <w:t>c</w:t>
      </w:r>
      <w:r w:rsidRPr="005776F9">
        <w:rPr>
          <w:rFonts w:eastAsia="Calibri" w:cs="Arial"/>
          <w:b/>
          <w:bCs/>
          <w:szCs w:val="22"/>
          <w:lang w:eastAsia="en-US"/>
        </w:rPr>
        <w:t>)</w:t>
      </w:r>
      <w:r>
        <w:rPr>
          <w:rFonts w:eastAsia="Calibri" w:cs="Arial"/>
          <w:b/>
          <w:bCs/>
          <w:szCs w:val="22"/>
          <w:lang w:eastAsia="en-US"/>
        </w:rPr>
        <w:t xml:space="preserve"> Vozilo za prikupljanje otpada tip „</w:t>
      </w:r>
      <w:proofErr w:type="spellStart"/>
      <w:r>
        <w:rPr>
          <w:rFonts w:eastAsia="Calibri" w:cs="Arial"/>
          <w:b/>
          <w:bCs/>
          <w:szCs w:val="22"/>
          <w:lang w:eastAsia="en-US"/>
        </w:rPr>
        <w:t>grajfer</w:t>
      </w:r>
      <w:proofErr w:type="spellEnd"/>
      <w:r>
        <w:rPr>
          <w:rFonts w:eastAsia="Calibri" w:cs="Arial"/>
          <w:b/>
          <w:bCs/>
          <w:szCs w:val="22"/>
          <w:lang w:eastAsia="en-US"/>
        </w:rPr>
        <w:t xml:space="preserve">“ </w:t>
      </w:r>
      <w:r w:rsidRPr="00071D78">
        <w:rPr>
          <w:rFonts w:eastAsia="Calibri" w:cs="Arial"/>
          <w:b/>
          <w:bCs/>
          <w:szCs w:val="22"/>
          <w:lang w:eastAsia="en-US"/>
        </w:rPr>
        <w:t>(dizalica za utovar otpada + sanduk za prihvat otpada)</w:t>
      </w:r>
    </w:p>
    <w:p w14:paraId="3F7E6952" w14:textId="77777777" w:rsidR="003E225F" w:rsidRDefault="003E225F" w:rsidP="003E225F">
      <w:pPr>
        <w:spacing w:after="160" w:line="252" w:lineRule="auto"/>
        <w:jc w:val="both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•</w:t>
      </w:r>
      <w:r>
        <w:rPr>
          <w:rFonts w:eastAsia="Calibri" w:cs="Arial"/>
          <w:b/>
          <w:szCs w:val="22"/>
          <w:lang w:eastAsia="en-US"/>
        </w:rPr>
        <w:tab/>
        <w:t>ODLUKA</w:t>
      </w:r>
    </w:p>
    <w:p w14:paraId="01386002" w14:textId="37032D3A" w:rsidR="003E225F" w:rsidRDefault="003E225F" w:rsidP="00782B1F">
      <w:pPr>
        <w:spacing w:after="160"/>
        <w:jc w:val="both"/>
        <w:rPr>
          <w:rFonts w:eastAsia="Calibri" w:cs="Arial"/>
          <w:i/>
          <w:iCs/>
          <w:szCs w:val="22"/>
          <w:lang w:eastAsia="en-US"/>
        </w:rPr>
      </w:pPr>
      <w:r w:rsidRPr="003E225F">
        <w:rPr>
          <w:rFonts w:eastAsia="Calibri" w:cs="Arial"/>
          <w:i/>
          <w:iCs/>
          <w:szCs w:val="22"/>
          <w:lang w:eastAsia="en-US"/>
        </w:rPr>
        <w:t>Odobrava se direktoru Društva pokretanje postupka javne nabave za nabavu vozila za prikupljanje otpada tip „</w:t>
      </w:r>
      <w:proofErr w:type="spellStart"/>
      <w:r w:rsidRPr="003E225F">
        <w:rPr>
          <w:rFonts w:eastAsia="Calibri" w:cs="Arial"/>
          <w:i/>
          <w:iCs/>
          <w:szCs w:val="22"/>
          <w:lang w:eastAsia="en-US"/>
        </w:rPr>
        <w:t>grajfer</w:t>
      </w:r>
      <w:proofErr w:type="spellEnd"/>
      <w:r w:rsidRPr="003E225F">
        <w:rPr>
          <w:rFonts w:eastAsia="Calibri" w:cs="Arial"/>
          <w:i/>
          <w:iCs/>
          <w:szCs w:val="22"/>
          <w:lang w:eastAsia="en-US"/>
        </w:rPr>
        <w:t>“ (dizalica za utovar otpada + sanduk za prihvat otpada) putem financijskog leasinga.</w:t>
      </w:r>
    </w:p>
    <w:p w14:paraId="251CEB1F" w14:textId="77777777" w:rsidR="003E225F" w:rsidRDefault="003E225F" w:rsidP="00782B1F">
      <w:pPr>
        <w:spacing w:after="160"/>
        <w:jc w:val="both"/>
        <w:rPr>
          <w:rFonts w:eastAsia="Calibri" w:cs="Arial"/>
          <w:i/>
          <w:iCs/>
          <w:szCs w:val="22"/>
          <w:lang w:eastAsia="en-US"/>
        </w:rPr>
      </w:pPr>
    </w:p>
    <w:p w14:paraId="4090FC09" w14:textId="77777777" w:rsidR="003E225F" w:rsidRPr="005776F9" w:rsidRDefault="003E225F" w:rsidP="003E225F">
      <w:pPr>
        <w:spacing w:after="160" w:line="276" w:lineRule="auto"/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rFonts w:eastAsia="Calibri" w:cs="Arial"/>
          <w:b/>
          <w:bCs/>
          <w:szCs w:val="22"/>
          <w:lang w:eastAsia="en-US"/>
        </w:rPr>
        <w:lastRenderedPageBreak/>
        <w:t>d</w:t>
      </w:r>
      <w:r w:rsidRPr="005776F9">
        <w:rPr>
          <w:rFonts w:eastAsia="Calibri" w:cs="Arial"/>
          <w:b/>
          <w:bCs/>
          <w:szCs w:val="22"/>
          <w:lang w:eastAsia="en-US"/>
        </w:rPr>
        <w:t>)</w:t>
      </w:r>
      <w:r>
        <w:rPr>
          <w:rFonts w:eastAsia="Calibri" w:cs="Arial"/>
          <w:b/>
          <w:bCs/>
          <w:szCs w:val="22"/>
          <w:lang w:eastAsia="en-US"/>
        </w:rPr>
        <w:t xml:space="preserve"> V</w:t>
      </w:r>
      <w:r w:rsidRPr="005F67A2">
        <w:rPr>
          <w:rFonts w:eastAsia="Calibri" w:cs="Arial"/>
          <w:b/>
          <w:bCs/>
          <w:szCs w:val="22"/>
          <w:lang w:eastAsia="en-US"/>
        </w:rPr>
        <w:t>ozil</w:t>
      </w:r>
      <w:r>
        <w:rPr>
          <w:rFonts w:eastAsia="Calibri" w:cs="Arial"/>
          <w:b/>
          <w:bCs/>
          <w:szCs w:val="22"/>
          <w:lang w:eastAsia="en-US"/>
        </w:rPr>
        <w:t>o</w:t>
      </w:r>
      <w:r w:rsidRPr="005F67A2">
        <w:rPr>
          <w:rFonts w:eastAsia="Calibri" w:cs="Arial"/>
          <w:b/>
          <w:bCs/>
          <w:szCs w:val="22"/>
          <w:lang w:eastAsia="en-US"/>
        </w:rPr>
        <w:t xml:space="preserve"> za prikupljanje otpada tip „</w:t>
      </w:r>
      <w:proofErr w:type="spellStart"/>
      <w:r w:rsidRPr="005F67A2">
        <w:rPr>
          <w:rFonts w:eastAsia="Calibri" w:cs="Arial"/>
          <w:b/>
          <w:bCs/>
          <w:szCs w:val="22"/>
          <w:lang w:eastAsia="en-US"/>
        </w:rPr>
        <w:t>smećar</w:t>
      </w:r>
      <w:proofErr w:type="spellEnd"/>
      <w:r w:rsidRPr="005F67A2">
        <w:rPr>
          <w:rFonts w:eastAsia="Calibri" w:cs="Arial"/>
          <w:b/>
          <w:bCs/>
          <w:szCs w:val="22"/>
          <w:lang w:eastAsia="en-US"/>
        </w:rPr>
        <w:t>“ zapremine 14 m³</w:t>
      </w:r>
    </w:p>
    <w:p w14:paraId="034350DA" w14:textId="77777777" w:rsidR="003E225F" w:rsidRPr="003E225F" w:rsidRDefault="003E225F" w:rsidP="003E225F">
      <w:pPr>
        <w:spacing w:after="160"/>
        <w:rPr>
          <w:rFonts w:eastAsia="Calibri" w:cs="Arial"/>
          <w:i/>
          <w:iCs/>
          <w:szCs w:val="22"/>
          <w:lang w:eastAsia="en-US"/>
        </w:rPr>
      </w:pPr>
      <w:r w:rsidRPr="003E225F">
        <w:rPr>
          <w:rFonts w:eastAsia="Calibri" w:cs="Arial"/>
          <w:i/>
          <w:iCs/>
          <w:szCs w:val="22"/>
          <w:lang w:eastAsia="en-US"/>
        </w:rPr>
        <w:t>Odobrava se direktoru Društva pokretanje postupka javne nabave za nabavu vozila za prikupljanje otpada tip „</w:t>
      </w:r>
      <w:proofErr w:type="spellStart"/>
      <w:r w:rsidRPr="003E225F">
        <w:rPr>
          <w:rFonts w:eastAsia="Calibri" w:cs="Arial"/>
          <w:i/>
          <w:iCs/>
          <w:szCs w:val="22"/>
          <w:lang w:eastAsia="en-US"/>
        </w:rPr>
        <w:t>smećar</w:t>
      </w:r>
      <w:proofErr w:type="spellEnd"/>
      <w:r w:rsidRPr="003E225F">
        <w:rPr>
          <w:rFonts w:eastAsia="Calibri" w:cs="Arial"/>
          <w:i/>
          <w:iCs/>
          <w:szCs w:val="22"/>
          <w:lang w:eastAsia="en-US"/>
        </w:rPr>
        <w:t>“ zapremine 14 m³ putem financijskog leasinga.</w:t>
      </w:r>
    </w:p>
    <w:p w14:paraId="27C79670" w14:textId="77777777" w:rsidR="003E225F" w:rsidRPr="005776F9" w:rsidRDefault="003E225F" w:rsidP="003E225F">
      <w:pPr>
        <w:spacing w:after="160" w:line="276" w:lineRule="auto"/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rFonts w:eastAsia="Calibri" w:cs="Arial"/>
          <w:b/>
          <w:bCs/>
          <w:szCs w:val="22"/>
          <w:lang w:eastAsia="en-US"/>
        </w:rPr>
        <w:t>e</w:t>
      </w:r>
      <w:r w:rsidRPr="005776F9">
        <w:rPr>
          <w:rFonts w:eastAsia="Calibri" w:cs="Arial"/>
          <w:b/>
          <w:bCs/>
          <w:szCs w:val="22"/>
          <w:lang w:eastAsia="en-US"/>
        </w:rPr>
        <w:t>)</w:t>
      </w:r>
      <w:r>
        <w:rPr>
          <w:rFonts w:eastAsia="Calibri" w:cs="Arial"/>
          <w:b/>
          <w:bCs/>
          <w:szCs w:val="22"/>
          <w:lang w:eastAsia="en-US"/>
        </w:rPr>
        <w:t xml:space="preserve"> V</w:t>
      </w:r>
      <w:r w:rsidRPr="005F67A2">
        <w:rPr>
          <w:rFonts w:eastAsia="Calibri" w:cs="Arial"/>
          <w:b/>
          <w:bCs/>
          <w:szCs w:val="22"/>
          <w:lang w:eastAsia="en-US"/>
        </w:rPr>
        <w:t>ozil</w:t>
      </w:r>
      <w:r>
        <w:rPr>
          <w:rFonts w:eastAsia="Calibri" w:cs="Arial"/>
          <w:b/>
          <w:bCs/>
          <w:szCs w:val="22"/>
          <w:lang w:eastAsia="en-US"/>
        </w:rPr>
        <w:t>o</w:t>
      </w:r>
      <w:r w:rsidRPr="005F67A2">
        <w:rPr>
          <w:rFonts w:eastAsia="Calibri" w:cs="Arial"/>
          <w:b/>
          <w:bCs/>
          <w:szCs w:val="22"/>
          <w:lang w:eastAsia="en-US"/>
        </w:rPr>
        <w:t xml:space="preserve"> za prikupljanje otpada tip „</w:t>
      </w:r>
      <w:proofErr w:type="spellStart"/>
      <w:r w:rsidRPr="005F67A2">
        <w:rPr>
          <w:rFonts w:eastAsia="Calibri" w:cs="Arial"/>
          <w:b/>
          <w:bCs/>
          <w:szCs w:val="22"/>
          <w:lang w:eastAsia="en-US"/>
        </w:rPr>
        <w:t>smećar</w:t>
      </w:r>
      <w:proofErr w:type="spellEnd"/>
      <w:r w:rsidRPr="005F67A2">
        <w:rPr>
          <w:rFonts w:eastAsia="Calibri" w:cs="Arial"/>
          <w:b/>
          <w:bCs/>
          <w:szCs w:val="22"/>
          <w:lang w:eastAsia="en-US"/>
        </w:rPr>
        <w:t>“ zapremine 1</w:t>
      </w:r>
      <w:r>
        <w:rPr>
          <w:rFonts w:eastAsia="Calibri" w:cs="Arial"/>
          <w:b/>
          <w:bCs/>
          <w:szCs w:val="22"/>
          <w:lang w:eastAsia="en-US"/>
        </w:rPr>
        <w:t>0</w:t>
      </w:r>
      <w:r w:rsidRPr="005F67A2">
        <w:rPr>
          <w:rFonts w:eastAsia="Calibri" w:cs="Arial"/>
          <w:b/>
          <w:bCs/>
          <w:szCs w:val="22"/>
          <w:lang w:eastAsia="en-US"/>
        </w:rPr>
        <w:t xml:space="preserve"> m³</w:t>
      </w:r>
    </w:p>
    <w:p w14:paraId="35B01E8E" w14:textId="5ED901E1" w:rsidR="003E225F" w:rsidRDefault="003E225F" w:rsidP="00782B1F">
      <w:pPr>
        <w:spacing w:after="160"/>
        <w:jc w:val="both"/>
        <w:rPr>
          <w:rFonts w:eastAsia="Calibri" w:cs="Arial"/>
          <w:i/>
          <w:iCs/>
          <w:szCs w:val="22"/>
          <w:lang w:eastAsia="en-US"/>
        </w:rPr>
      </w:pPr>
      <w:r w:rsidRPr="003E225F">
        <w:rPr>
          <w:rFonts w:eastAsia="Calibri" w:cs="Arial"/>
          <w:i/>
          <w:iCs/>
          <w:szCs w:val="22"/>
          <w:lang w:eastAsia="en-US"/>
        </w:rPr>
        <w:t>Odobrava se direktoru Društva pokretanje postupka javne nabave za nabavu vozila za prikupljanje otpada tip „</w:t>
      </w:r>
      <w:proofErr w:type="spellStart"/>
      <w:r w:rsidRPr="003E225F">
        <w:rPr>
          <w:rFonts w:eastAsia="Calibri" w:cs="Arial"/>
          <w:i/>
          <w:iCs/>
          <w:szCs w:val="22"/>
          <w:lang w:eastAsia="en-US"/>
        </w:rPr>
        <w:t>smećar</w:t>
      </w:r>
      <w:proofErr w:type="spellEnd"/>
      <w:r w:rsidRPr="003E225F">
        <w:rPr>
          <w:rFonts w:eastAsia="Calibri" w:cs="Arial"/>
          <w:i/>
          <w:iCs/>
          <w:szCs w:val="22"/>
          <w:lang w:eastAsia="en-US"/>
        </w:rPr>
        <w:t>“ zapremine 10 m³ putem financijskog leasinga.</w:t>
      </w:r>
    </w:p>
    <w:p w14:paraId="267D275C" w14:textId="77777777" w:rsidR="003E225F" w:rsidRPr="005776F9" w:rsidRDefault="003E225F" w:rsidP="003E225F">
      <w:pPr>
        <w:spacing w:after="160" w:line="276" w:lineRule="auto"/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rFonts w:eastAsia="Calibri" w:cs="Arial"/>
          <w:b/>
          <w:bCs/>
          <w:szCs w:val="22"/>
          <w:lang w:eastAsia="en-US"/>
        </w:rPr>
        <w:t>f</w:t>
      </w:r>
      <w:r w:rsidRPr="005776F9">
        <w:rPr>
          <w:rFonts w:eastAsia="Calibri" w:cs="Arial"/>
          <w:b/>
          <w:bCs/>
          <w:szCs w:val="22"/>
          <w:lang w:eastAsia="en-US"/>
        </w:rPr>
        <w:t>)</w:t>
      </w:r>
      <w:r>
        <w:rPr>
          <w:rFonts w:eastAsia="Calibri" w:cs="Arial"/>
          <w:b/>
          <w:bCs/>
          <w:szCs w:val="22"/>
          <w:lang w:eastAsia="en-US"/>
        </w:rPr>
        <w:t xml:space="preserve"> </w:t>
      </w:r>
      <w:bookmarkStart w:id="4" w:name="_Hlk203135392"/>
      <w:r>
        <w:rPr>
          <w:rFonts w:eastAsia="Calibri" w:cs="Arial"/>
          <w:b/>
          <w:bCs/>
          <w:szCs w:val="22"/>
          <w:lang w:eastAsia="en-US"/>
        </w:rPr>
        <w:t>V</w:t>
      </w:r>
      <w:r w:rsidRPr="005F67A2">
        <w:rPr>
          <w:rFonts w:eastAsia="Calibri" w:cs="Arial"/>
          <w:b/>
          <w:bCs/>
          <w:szCs w:val="22"/>
          <w:lang w:eastAsia="en-US"/>
        </w:rPr>
        <w:t>ozil</w:t>
      </w:r>
      <w:r>
        <w:rPr>
          <w:rFonts w:eastAsia="Calibri" w:cs="Arial"/>
          <w:b/>
          <w:bCs/>
          <w:szCs w:val="22"/>
          <w:lang w:eastAsia="en-US"/>
        </w:rPr>
        <w:t>o</w:t>
      </w:r>
      <w:r w:rsidRPr="005F67A2">
        <w:rPr>
          <w:rFonts w:eastAsia="Calibri" w:cs="Arial"/>
          <w:b/>
          <w:bCs/>
          <w:szCs w:val="22"/>
          <w:lang w:eastAsia="en-US"/>
        </w:rPr>
        <w:t xml:space="preserve"> </w:t>
      </w:r>
      <w:r w:rsidRPr="00574273">
        <w:rPr>
          <w:rFonts w:eastAsia="Calibri" w:cs="Arial"/>
          <w:b/>
          <w:bCs/>
          <w:szCs w:val="22"/>
          <w:lang w:eastAsia="en-US"/>
        </w:rPr>
        <w:t>za čišćenje ulica na kamionskoj šasiji</w:t>
      </w:r>
      <w:r w:rsidRPr="005F67A2">
        <w:rPr>
          <w:rFonts w:eastAsia="Calibri" w:cs="Arial"/>
          <w:b/>
          <w:bCs/>
          <w:szCs w:val="22"/>
          <w:lang w:eastAsia="en-US"/>
        </w:rPr>
        <w:t xml:space="preserve"> </w:t>
      </w:r>
      <w:bookmarkEnd w:id="4"/>
    </w:p>
    <w:p w14:paraId="5481151B" w14:textId="675203BC" w:rsidR="003E225F" w:rsidRDefault="003E225F" w:rsidP="00782B1F">
      <w:pPr>
        <w:spacing w:after="160"/>
        <w:jc w:val="both"/>
        <w:rPr>
          <w:rFonts w:eastAsia="Calibri" w:cs="Arial"/>
          <w:i/>
          <w:iCs/>
          <w:szCs w:val="22"/>
          <w:lang w:eastAsia="en-US"/>
        </w:rPr>
      </w:pPr>
      <w:r w:rsidRPr="003E225F">
        <w:rPr>
          <w:rFonts w:eastAsia="Calibri" w:cs="Arial"/>
          <w:i/>
          <w:iCs/>
          <w:szCs w:val="22"/>
          <w:lang w:eastAsia="en-US"/>
        </w:rPr>
        <w:t>Odobrava se direktoru Društva pokretanje postupka javne nabave za nabavu vozila za čišćenje ulica na kamionskoj šasiji putem financijskog leasinga.</w:t>
      </w:r>
    </w:p>
    <w:p w14:paraId="4F641475" w14:textId="77777777" w:rsidR="003E225F" w:rsidRPr="005776F9" w:rsidRDefault="003E225F" w:rsidP="003E225F">
      <w:pPr>
        <w:spacing w:after="160" w:line="276" w:lineRule="auto"/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rFonts w:eastAsia="Calibri" w:cs="Arial"/>
          <w:b/>
          <w:bCs/>
          <w:szCs w:val="22"/>
          <w:lang w:eastAsia="en-US"/>
        </w:rPr>
        <w:t>g</w:t>
      </w:r>
      <w:r w:rsidRPr="005776F9">
        <w:rPr>
          <w:rFonts w:eastAsia="Calibri" w:cs="Arial"/>
          <w:b/>
          <w:bCs/>
          <w:szCs w:val="22"/>
          <w:lang w:eastAsia="en-US"/>
        </w:rPr>
        <w:t>)</w:t>
      </w:r>
      <w:r>
        <w:rPr>
          <w:rFonts w:eastAsia="Calibri" w:cs="Arial"/>
          <w:b/>
          <w:bCs/>
          <w:szCs w:val="22"/>
          <w:lang w:eastAsia="en-US"/>
        </w:rPr>
        <w:t xml:space="preserve"> </w:t>
      </w:r>
      <w:r w:rsidRPr="00E10A7D">
        <w:rPr>
          <w:rFonts w:eastAsia="Calibri" w:cs="Arial"/>
          <w:b/>
          <w:bCs/>
          <w:szCs w:val="22"/>
          <w:lang w:eastAsia="en-US"/>
        </w:rPr>
        <w:t xml:space="preserve">2 komada </w:t>
      </w:r>
      <w:proofErr w:type="spellStart"/>
      <w:r w:rsidRPr="00E10A7D">
        <w:rPr>
          <w:rFonts w:eastAsia="Calibri" w:cs="Arial"/>
          <w:b/>
          <w:bCs/>
          <w:szCs w:val="22"/>
          <w:lang w:eastAsia="en-US"/>
        </w:rPr>
        <w:t>kranskih</w:t>
      </w:r>
      <w:proofErr w:type="spellEnd"/>
      <w:r w:rsidRPr="00E10A7D">
        <w:rPr>
          <w:rFonts w:eastAsia="Calibri" w:cs="Arial"/>
          <w:b/>
          <w:bCs/>
          <w:szCs w:val="22"/>
          <w:lang w:eastAsia="en-US"/>
        </w:rPr>
        <w:t xml:space="preserve"> kosilica tip „</w:t>
      </w:r>
      <w:proofErr w:type="spellStart"/>
      <w:r w:rsidRPr="00E10A7D">
        <w:rPr>
          <w:rFonts w:eastAsia="Calibri" w:cs="Arial"/>
          <w:b/>
          <w:bCs/>
          <w:szCs w:val="22"/>
          <w:lang w:eastAsia="en-US"/>
        </w:rPr>
        <w:t>malčer</w:t>
      </w:r>
      <w:proofErr w:type="spellEnd"/>
      <w:r w:rsidRPr="00E10A7D">
        <w:rPr>
          <w:rFonts w:eastAsia="Calibri" w:cs="Arial"/>
          <w:b/>
          <w:bCs/>
          <w:szCs w:val="22"/>
          <w:lang w:eastAsia="en-US"/>
        </w:rPr>
        <w:t>“ za košnju</w:t>
      </w:r>
    </w:p>
    <w:p w14:paraId="2DB68DA1" w14:textId="3E3CE16F" w:rsidR="003E225F" w:rsidRDefault="003E225F" w:rsidP="00782B1F">
      <w:pPr>
        <w:spacing w:after="160"/>
        <w:jc w:val="both"/>
        <w:rPr>
          <w:rFonts w:eastAsia="Calibri" w:cs="Arial"/>
          <w:i/>
          <w:iCs/>
          <w:szCs w:val="22"/>
          <w:lang w:eastAsia="en-US"/>
        </w:rPr>
      </w:pPr>
      <w:r w:rsidRPr="003E225F">
        <w:rPr>
          <w:rFonts w:eastAsia="Calibri" w:cs="Arial"/>
          <w:i/>
          <w:iCs/>
          <w:szCs w:val="22"/>
          <w:lang w:eastAsia="en-US"/>
        </w:rPr>
        <w:t xml:space="preserve">Odobrava se direktoru Društva pokretanje postupka javne nabave za nabavu 2 komada </w:t>
      </w:r>
      <w:proofErr w:type="spellStart"/>
      <w:r w:rsidRPr="003E225F">
        <w:rPr>
          <w:rFonts w:eastAsia="Calibri" w:cs="Arial"/>
          <w:i/>
          <w:iCs/>
          <w:szCs w:val="22"/>
          <w:lang w:eastAsia="en-US"/>
        </w:rPr>
        <w:t>kranskih</w:t>
      </w:r>
      <w:proofErr w:type="spellEnd"/>
      <w:r w:rsidRPr="003E225F">
        <w:rPr>
          <w:rFonts w:eastAsia="Calibri" w:cs="Arial"/>
          <w:i/>
          <w:iCs/>
          <w:szCs w:val="22"/>
          <w:lang w:eastAsia="en-US"/>
        </w:rPr>
        <w:t xml:space="preserve"> kosilica tip „</w:t>
      </w:r>
      <w:proofErr w:type="spellStart"/>
      <w:r w:rsidRPr="003E225F">
        <w:rPr>
          <w:rFonts w:eastAsia="Calibri" w:cs="Arial"/>
          <w:i/>
          <w:iCs/>
          <w:szCs w:val="22"/>
          <w:lang w:eastAsia="en-US"/>
        </w:rPr>
        <w:t>malčer</w:t>
      </w:r>
      <w:proofErr w:type="spellEnd"/>
      <w:r w:rsidRPr="003E225F">
        <w:rPr>
          <w:rFonts w:eastAsia="Calibri" w:cs="Arial"/>
          <w:i/>
          <w:iCs/>
          <w:szCs w:val="22"/>
          <w:lang w:eastAsia="en-US"/>
        </w:rPr>
        <w:t>“ za košnju putem financijskog leasinga.</w:t>
      </w:r>
    </w:p>
    <w:p w14:paraId="6063758D" w14:textId="77777777" w:rsidR="003E225F" w:rsidRPr="005776F9" w:rsidRDefault="003E225F" w:rsidP="003E225F">
      <w:pPr>
        <w:spacing w:after="160" w:line="276" w:lineRule="auto"/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rFonts w:eastAsia="Calibri" w:cs="Arial"/>
          <w:b/>
          <w:bCs/>
          <w:szCs w:val="22"/>
          <w:lang w:eastAsia="en-US"/>
        </w:rPr>
        <w:t>h</w:t>
      </w:r>
      <w:r w:rsidRPr="005776F9">
        <w:rPr>
          <w:rFonts w:eastAsia="Calibri" w:cs="Arial"/>
          <w:b/>
          <w:bCs/>
          <w:szCs w:val="22"/>
          <w:lang w:eastAsia="en-US"/>
        </w:rPr>
        <w:t>)</w:t>
      </w:r>
      <w:r w:rsidRPr="00B43A4D">
        <w:rPr>
          <w:rFonts w:eastAsia="Calibri" w:cs="Arial"/>
          <w:b/>
          <w:bCs/>
          <w:szCs w:val="22"/>
          <w:lang w:eastAsia="en-US"/>
        </w:rPr>
        <w:t xml:space="preserve"> </w:t>
      </w:r>
      <w:bookmarkStart w:id="5" w:name="_Hlk203135743"/>
      <w:r w:rsidRPr="00B43A4D">
        <w:rPr>
          <w:rFonts w:eastAsia="Calibri" w:cs="Arial"/>
          <w:b/>
          <w:bCs/>
          <w:szCs w:val="22"/>
          <w:lang w:eastAsia="en-US"/>
        </w:rPr>
        <w:t>6 komada vozila tipa kombi</w:t>
      </w:r>
      <w:bookmarkEnd w:id="5"/>
    </w:p>
    <w:p w14:paraId="5CFFE790" w14:textId="22FEC541" w:rsidR="003E225F" w:rsidRDefault="003E225F" w:rsidP="00782B1F">
      <w:pPr>
        <w:spacing w:after="160"/>
        <w:jc w:val="both"/>
        <w:rPr>
          <w:rFonts w:eastAsia="Calibri" w:cs="Arial"/>
          <w:i/>
          <w:iCs/>
          <w:szCs w:val="22"/>
          <w:lang w:eastAsia="en-US"/>
        </w:rPr>
      </w:pPr>
      <w:r w:rsidRPr="003E225F">
        <w:rPr>
          <w:rFonts w:eastAsia="Calibri" w:cs="Arial"/>
          <w:i/>
          <w:iCs/>
          <w:szCs w:val="22"/>
          <w:lang w:eastAsia="en-US"/>
        </w:rPr>
        <w:t>Odobrava se direktoru Društva pokretanje postupka javne nabave za nabavu 6 komada vozila tipa kombi putem financijskog leasinga.</w:t>
      </w:r>
    </w:p>
    <w:p w14:paraId="02662C67" w14:textId="77777777" w:rsidR="003E225F" w:rsidRPr="005776F9" w:rsidRDefault="003E225F" w:rsidP="003E225F">
      <w:pPr>
        <w:spacing w:after="160" w:line="276" w:lineRule="auto"/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rFonts w:eastAsia="Calibri" w:cs="Arial"/>
          <w:b/>
          <w:bCs/>
          <w:szCs w:val="22"/>
          <w:lang w:eastAsia="en-US"/>
        </w:rPr>
        <w:t>i</w:t>
      </w:r>
      <w:r w:rsidRPr="005776F9">
        <w:rPr>
          <w:rFonts w:eastAsia="Calibri" w:cs="Arial"/>
          <w:b/>
          <w:bCs/>
          <w:szCs w:val="22"/>
          <w:lang w:eastAsia="en-US"/>
        </w:rPr>
        <w:t>)</w:t>
      </w:r>
      <w:r w:rsidRPr="00B43A4D">
        <w:rPr>
          <w:rFonts w:eastAsia="Calibri" w:cs="Arial"/>
          <w:b/>
          <w:bCs/>
          <w:szCs w:val="22"/>
          <w:lang w:eastAsia="en-US"/>
        </w:rPr>
        <w:t xml:space="preserve"> </w:t>
      </w:r>
      <w:r>
        <w:rPr>
          <w:rFonts w:eastAsia="Calibri" w:cs="Arial"/>
          <w:b/>
          <w:bCs/>
          <w:szCs w:val="22"/>
          <w:lang w:eastAsia="en-US"/>
        </w:rPr>
        <w:t>Vozilo - k</w:t>
      </w:r>
      <w:r w:rsidRPr="005E66B7">
        <w:rPr>
          <w:rFonts w:eastAsia="Calibri" w:cs="Arial"/>
          <w:b/>
          <w:bCs/>
          <w:szCs w:val="22"/>
          <w:lang w:eastAsia="en-US"/>
        </w:rPr>
        <w:t>amion kiper s pripremom za zimsku službu</w:t>
      </w:r>
    </w:p>
    <w:p w14:paraId="74B53522" w14:textId="35E7796D" w:rsidR="003E225F" w:rsidRDefault="003E225F" w:rsidP="00782B1F">
      <w:pPr>
        <w:spacing w:after="160"/>
        <w:jc w:val="both"/>
        <w:rPr>
          <w:rFonts w:eastAsia="Calibri" w:cs="Arial"/>
          <w:i/>
          <w:iCs/>
          <w:szCs w:val="22"/>
          <w:lang w:eastAsia="en-US"/>
        </w:rPr>
      </w:pPr>
      <w:r w:rsidRPr="003E225F">
        <w:rPr>
          <w:rFonts w:eastAsia="Calibri" w:cs="Arial"/>
          <w:i/>
          <w:iCs/>
          <w:szCs w:val="22"/>
          <w:lang w:eastAsia="en-US"/>
        </w:rPr>
        <w:t>Odobrava se direktoru Društva pokretanje postupka javne nabave za nabavu vozila -kamion kiper s pripremom za zimsku službu putem financijskog leasinga.</w:t>
      </w:r>
    </w:p>
    <w:p w14:paraId="46887C96" w14:textId="66ADEDC7" w:rsidR="003E225F" w:rsidRDefault="003E225F" w:rsidP="00782B1F">
      <w:pPr>
        <w:spacing w:after="160"/>
        <w:jc w:val="both"/>
        <w:rPr>
          <w:rFonts w:eastAsia="Calibri" w:cs="Arial"/>
          <w:i/>
          <w:iCs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6</w:t>
      </w:r>
      <w:r>
        <w:rPr>
          <w:rFonts w:eastAsia="Calibri" w:cs="Arial"/>
          <w:b/>
          <w:szCs w:val="22"/>
          <w:lang w:eastAsia="en-US"/>
        </w:rPr>
        <w:t xml:space="preserve">. </w:t>
      </w:r>
      <w:r>
        <w:rPr>
          <w:rFonts w:eastAsia="Calibri" w:cs="Arial"/>
          <w:b/>
          <w:szCs w:val="22"/>
          <w:lang w:eastAsia="en-US"/>
        </w:rPr>
        <w:t>Razno</w:t>
      </w:r>
    </w:p>
    <w:p w14:paraId="6AC42AFE" w14:textId="77777777" w:rsidR="003E225F" w:rsidRDefault="003E225F" w:rsidP="003E225F">
      <w:pPr>
        <w:spacing w:line="276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Pod ovom točkom dnevnog reda predsjednik Nadzornog odbora Hrvoje </w:t>
      </w:r>
      <w:proofErr w:type="spellStart"/>
      <w:r>
        <w:rPr>
          <w:rFonts w:eastAsia="Calibri" w:cs="Arial"/>
          <w:szCs w:val="22"/>
          <w:lang w:eastAsia="en-US"/>
        </w:rPr>
        <w:t>Pemper</w:t>
      </w:r>
      <w:proofErr w:type="spellEnd"/>
      <w:r>
        <w:rPr>
          <w:rFonts w:eastAsia="Calibri" w:cs="Arial"/>
          <w:szCs w:val="22"/>
          <w:lang w:eastAsia="en-US"/>
        </w:rPr>
        <w:t xml:space="preserve"> konstatira da su Skupština društva i direktor promijenili direktorov ugovor te daje riječ direktoru radi objašnjenja. </w:t>
      </w:r>
    </w:p>
    <w:p w14:paraId="02B23927" w14:textId="77777777" w:rsidR="003E225F" w:rsidRDefault="003E225F" w:rsidP="003E225F">
      <w:pPr>
        <w:spacing w:line="276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Direktor objašnjava da je ugovor usklađen nastavno na promjenu smjernica Povjerenstva za sprječavanje sukoba interesa.</w:t>
      </w:r>
    </w:p>
    <w:p w14:paraId="0A474FC8" w14:textId="77777777" w:rsidR="003E225F" w:rsidRDefault="003E225F" w:rsidP="003E225F">
      <w:pPr>
        <w:spacing w:line="276" w:lineRule="auto"/>
        <w:jc w:val="both"/>
        <w:rPr>
          <w:rFonts w:eastAsia="Calibri" w:cs="Arial"/>
          <w:szCs w:val="22"/>
          <w:lang w:eastAsia="en-US"/>
        </w:rPr>
      </w:pPr>
    </w:p>
    <w:p w14:paraId="6CCC717D" w14:textId="77777777" w:rsidR="003E225F" w:rsidRDefault="003E225F" w:rsidP="003E225F">
      <w:pPr>
        <w:spacing w:line="276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Pod ovom točkom dnevnog reda gospodin Dejan Murić pita za rezultate provedenog projekta mokrog posipavanja prometnica.</w:t>
      </w:r>
    </w:p>
    <w:p w14:paraId="7A2AC454" w14:textId="77777777" w:rsidR="003E225F" w:rsidRDefault="003E225F" w:rsidP="003E225F">
      <w:pPr>
        <w:spacing w:line="276" w:lineRule="auto"/>
        <w:jc w:val="both"/>
        <w:rPr>
          <w:rFonts w:eastAsia="Calibri" w:cs="Arial"/>
          <w:szCs w:val="22"/>
          <w:lang w:eastAsia="en-US"/>
        </w:rPr>
      </w:pPr>
    </w:p>
    <w:p w14:paraId="55BACC37" w14:textId="77777777" w:rsidR="003E225F" w:rsidRDefault="003E225F" w:rsidP="003E225F">
      <w:pPr>
        <w:spacing w:line="276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Direktor odgovara da se sredstvo pokazalo zadovoljavajuće te da se testiralo na parkiralištima. Za sljedeću sezonu odredila bi se jedna dionica na kojoj bi se primjenjivao takav način održavanja prometnica u zimskim uvjetima te bi ta dionica bila uvedena u Izvedbeni program zimske službe.</w:t>
      </w:r>
    </w:p>
    <w:p w14:paraId="5CFCFB7B" w14:textId="77777777" w:rsidR="003E225F" w:rsidRDefault="003E225F" w:rsidP="00782B1F">
      <w:pPr>
        <w:spacing w:after="160"/>
        <w:jc w:val="both"/>
        <w:rPr>
          <w:rFonts w:eastAsia="Calibri" w:cs="Arial"/>
          <w:i/>
          <w:iCs/>
          <w:szCs w:val="22"/>
          <w:lang w:eastAsia="en-US"/>
        </w:rPr>
      </w:pPr>
    </w:p>
    <w:sectPr w:rsidR="003E225F" w:rsidSect="004B342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83695" w14:textId="77777777" w:rsidR="007D2681" w:rsidRDefault="007D2681">
      <w:r>
        <w:separator/>
      </w:r>
    </w:p>
    <w:p w14:paraId="0D72EA9E" w14:textId="77777777" w:rsidR="007D2681" w:rsidRDefault="007D2681"/>
  </w:endnote>
  <w:endnote w:type="continuationSeparator" w:id="0">
    <w:p w14:paraId="5A13F7DF" w14:textId="77777777" w:rsidR="007D2681" w:rsidRDefault="007D2681">
      <w:r>
        <w:continuationSeparator/>
      </w:r>
    </w:p>
    <w:p w14:paraId="4B191A60" w14:textId="77777777" w:rsidR="007D2681" w:rsidRDefault="007D2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C6109" w14:textId="504C5490" w:rsidR="00FB059D" w:rsidRDefault="00C16E56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3FC1050B">
              <wp:simplePos x="0" y="0"/>
              <wp:positionH relativeFrom="page">
                <wp:posOffset>358266</wp:posOffset>
              </wp:positionH>
              <wp:positionV relativeFrom="paragraph">
                <wp:posOffset>-166464</wp:posOffset>
              </wp:positionV>
              <wp:extent cx="4427375" cy="532130"/>
              <wp:effectExtent l="0" t="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737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31F742B7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2pt;margin-top:-13.1pt;width:348.6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" filled="f" stroked="f">
              <v:textbox>
                <w:txbxContent>
                  <w:p w14:paraId="3B7586ED" w14:textId="31F742B7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3833CC1F" wp14:editId="2C47EE5D">
          <wp:simplePos x="0" y="0"/>
          <wp:positionH relativeFrom="column">
            <wp:posOffset>3863340</wp:posOffset>
          </wp:positionH>
          <wp:positionV relativeFrom="paragraph">
            <wp:posOffset>-278765</wp:posOffset>
          </wp:positionV>
          <wp:extent cx="2312670" cy="631825"/>
          <wp:effectExtent l="0" t="0" r="0" b="0"/>
          <wp:wrapSquare wrapText="bothSides"/>
          <wp:docPr id="77820399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1B72C" w14:textId="77777777" w:rsidR="007D2681" w:rsidRDefault="007D2681">
      <w:r>
        <w:separator/>
      </w:r>
    </w:p>
    <w:p w14:paraId="280CF571" w14:textId="77777777" w:rsidR="007D2681" w:rsidRDefault="007D2681"/>
  </w:footnote>
  <w:footnote w:type="continuationSeparator" w:id="0">
    <w:p w14:paraId="2CE0D6F8" w14:textId="77777777" w:rsidR="007D2681" w:rsidRDefault="007D2681">
      <w:r>
        <w:continuationSeparator/>
      </w:r>
    </w:p>
    <w:p w14:paraId="48A3BB0A" w14:textId="77777777" w:rsidR="007D2681" w:rsidRDefault="007D2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751" w14:textId="3C60375F" w:rsidR="00FB059D" w:rsidRPr="00EE7E04" w:rsidRDefault="00B07239" w:rsidP="003F5EA3">
    <w:pPr>
      <w:pStyle w:val="Zaglavlje"/>
      <w:tabs>
        <w:tab w:val="clear" w:pos="4320"/>
        <w:tab w:val="clear" w:pos="8640"/>
        <w:tab w:val="left" w:pos="3921"/>
      </w:tabs>
      <w:ind w:right="-283" w:firstLine="720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7F247657">
          <wp:simplePos x="0" y="0"/>
          <wp:positionH relativeFrom="margin">
            <wp:posOffset>-497429</wp:posOffset>
          </wp:positionH>
          <wp:positionV relativeFrom="paragraph">
            <wp:posOffset>4271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32739BE6" w14:textId="1BEF6EF6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653"/>
    <w:multiLevelType w:val="hybridMultilevel"/>
    <w:tmpl w:val="1DE06EC6"/>
    <w:lvl w:ilvl="0" w:tplc="8F40F2EE">
      <w:start w:val="51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F131E43"/>
    <w:multiLevelType w:val="hybridMultilevel"/>
    <w:tmpl w:val="9630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67EFF"/>
    <w:multiLevelType w:val="hybridMultilevel"/>
    <w:tmpl w:val="0D42F2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9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0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E15A8"/>
    <w:multiLevelType w:val="hybridMultilevel"/>
    <w:tmpl w:val="05724D90"/>
    <w:lvl w:ilvl="0" w:tplc="735C2800">
      <w:start w:val="10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6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A34B63"/>
    <w:multiLevelType w:val="hybridMultilevel"/>
    <w:tmpl w:val="8A183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7"/>
  </w:num>
  <w:num w:numId="3" w16cid:durableId="1900167987">
    <w:abstractNumId w:val="6"/>
  </w:num>
  <w:num w:numId="4" w16cid:durableId="1782530789">
    <w:abstractNumId w:val="13"/>
  </w:num>
  <w:num w:numId="5" w16cid:durableId="1344013555">
    <w:abstractNumId w:val="16"/>
  </w:num>
  <w:num w:numId="6" w16cid:durableId="259530160">
    <w:abstractNumId w:val="8"/>
  </w:num>
  <w:num w:numId="7" w16cid:durableId="2111925622">
    <w:abstractNumId w:val="24"/>
  </w:num>
  <w:num w:numId="8" w16cid:durableId="6005721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4"/>
  </w:num>
  <w:num w:numId="10" w16cid:durableId="7550601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19"/>
  </w:num>
  <w:num w:numId="13" w16cid:durableId="1328555196">
    <w:abstractNumId w:val="18"/>
  </w:num>
  <w:num w:numId="14" w16cid:durableId="1339625001">
    <w:abstractNumId w:val="2"/>
  </w:num>
  <w:num w:numId="15" w16cid:durableId="1575698459">
    <w:abstractNumId w:val="10"/>
  </w:num>
  <w:num w:numId="16" w16cid:durableId="1992979697">
    <w:abstractNumId w:val="11"/>
  </w:num>
  <w:num w:numId="17" w16cid:durableId="1608153651">
    <w:abstractNumId w:val="0"/>
  </w:num>
  <w:num w:numId="18" w16cid:durableId="1734234783">
    <w:abstractNumId w:val="5"/>
  </w:num>
  <w:num w:numId="19" w16cid:durableId="940721637">
    <w:abstractNumId w:val="26"/>
  </w:num>
  <w:num w:numId="20" w16cid:durableId="9093897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9"/>
  </w:num>
  <w:num w:numId="22" w16cid:durableId="1124499004">
    <w:abstractNumId w:val="29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30"/>
  </w:num>
  <w:num w:numId="26" w16cid:durableId="594365136">
    <w:abstractNumId w:val="7"/>
  </w:num>
  <w:num w:numId="27" w16cid:durableId="1837109745">
    <w:abstractNumId w:val="23"/>
  </w:num>
  <w:num w:numId="28" w16cid:durableId="1309629554">
    <w:abstractNumId w:val="21"/>
  </w:num>
  <w:num w:numId="29" w16cid:durableId="891188994">
    <w:abstractNumId w:val="22"/>
  </w:num>
  <w:num w:numId="30" w16cid:durableId="164516060">
    <w:abstractNumId w:val="4"/>
  </w:num>
  <w:num w:numId="31" w16cid:durableId="415244975">
    <w:abstractNumId w:val="12"/>
  </w:num>
  <w:num w:numId="32" w16cid:durableId="4470931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2751210">
    <w:abstractNumId w:val="15"/>
  </w:num>
  <w:num w:numId="34" w16cid:durableId="98562109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3EB1"/>
    <w:rsid w:val="00016D1A"/>
    <w:rsid w:val="0002274E"/>
    <w:rsid w:val="00025D78"/>
    <w:rsid w:val="00031DA4"/>
    <w:rsid w:val="000377DA"/>
    <w:rsid w:val="000403DA"/>
    <w:rsid w:val="00041166"/>
    <w:rsid w:val="000458B5"/>
    <w:rsid w:val="00046F37"/>
    <w:rsid w:val="00051223"/>
    <w:rsid w:val="00055334"/>
    <w:rsid w:val="0005559F"/>
    <w:rsid w:val="0006024B"/>
    <w:rsid w:val="0006225F"/>
    <w:rsid w:val="00062B09"/>
    <w:rsid w:val="00062B25"/>
    <w:rsid w:val="00065D3F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297"/>
    <w:rsid w:val="000E1B41"/>
    <w:rsid w:val="000E4E5F"/>
    <w:rsid w:val="000E5117"/>
    <w:rsid w:val="000E78F3"/>
    <w:rsid w:val="000F148B"/>
    <w:rsid w:val="000F18A9"/>
    <w:rsid w:val="000F24C0"/>
    <w:rsid w:val="000F26B4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2709"/>
    <w:rsid w:val="0012295E"/>
    <w:rsid w:val="00123ABA"/>
    <w:rsid w:val="00124F37"/>
    <w:rsid w:val="00126AB4"/>
    <w:rsid w:val="001302BC"/>
    <w:rsid w:val="00130528"/>
    <w:rsid w:val="00132B6A"/>
    <w:rsid w:val="00134857"/>
    <w:rsid w:val="00135990"/>
    <w:rsid w:val="0013619D"/>
    <w:rsid w:val="00140244"/>
    <w:rsid w:val="00145737"/>
    <w:rsid w:val="0014762B"/>
    <w:rsid w:val="00147E6C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87ABB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B3220"/>
    <w:rsid w:val="001B42A8"/>
    <w:rsid w:val="001C1E9D"/>
    <w:rsid w:val="001C572E"/>
    <w:rsid w:val="001C6BBF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3D19"/>
    <w:rsid w:val="002058B3"/>
    <w:rsid w:val="00216CC6"/>
    <w:rsid w:val="00220E1C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17EE"/>
    <w:rsid w:val="002524AD"/>
    <w:rsid w:val="00252509"/>
    <w:rsid w:val="0025477E"/>
    <w:rsid w:val="00256B2B"/>
    <w:rsid w:val="00260DDE"/>
    <w:rsid w:val="00265742"/>
    <w:rsid w:val="00272037"/>
    <w:rsid w:val="00275721"/>
    <w:rsid w:val="00283405"/>
    <w:rsid w:val="0028718A"/>
    <w:rsid w:val="0029050E"/>
    <w:rsid w:val="0029152F"/>
    <w:rsid w:val="00292F84"/>
    <w:rsid w:val="00294279"/>
    <w:rsid w:val="0029648D"/>
    <w:rsid w:val="00296549"/>
    <w:rsid w:val="00296EA5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051EA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2202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5313C"/>
    <w:rsid w:val="0036028C"/>
    <w:rsid w:val="00360A3F"/>
    <w:rsid w:val="00362C64"/>
    <w:rsid w:val="0036368E"/>
    <w:rsid w:val="003648B8"/>
    <w:rsid w:val="00367205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9590D"/>
    <w:rsid w:val="003A0958"/>
    <w:rsid w:val="003A1098"/>
    <w:rsid w:val="003A439B"/>
    <w:rsid w:val="003B047C"/>
    <w:rsid w:val="003B2C74"/>
    <w:rsid w:val="003B4A49"/>
    <w:rsid w:val="003B4B04"/>
    <w:rsid w:val="003C02B7"/>
    <w:rsid w:val="003C0BCF"/>
    <w:rsid w:val="003C4C44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225F"/>
    <w:rsid w:val="003E5B7E"/>
    <w:rsid w:val="003E5D7F"/>
    <w:rsid w:val="003F1380"/>
    <w:rsid w:val="003F26B5"/>
    <w:rsid w:val="003F5EA3"/>
    <w:rsid w:val="00402B44"/>
    <w:rsid w:val="00402D29"/>
    <w:rsid w:val="00411DE3"/>
    <w:rsid w:val="0041315D"/>
    <w:rsid w:val="004133C1"/>
    <w:rsid w:val="00420956"/>
    <w:rsid w:val="00422203"/>
    <w:rsid w:val="00424315"/>
    <w:rsid w:val="00430E8F"/>
    <w:rsid w:val="00433E6D"/>
    <w:rsid w:val="00436CEC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3D89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553E"/>
    <w:rsid w:val="004C7671"/>
    <w:rsid w:val="004D0490"/>
    <w:rsid w:val="004D2759"/>
    <w:rsid w:val="004D6DC9"/>
    <w:rsid w:val="004D7B0F"/>
    <w:rsid w:val="004E15A7"/>
    <w:rsid w:val="004E388B"/>
    <w:rsid w:val="004E40FF"/>
    <w:rsid w:val="004E655E"/>
    <w:rsid w:val="004F106E"/>
    <w:rsid w:val="004F4D74"/>
    <w:rsid w:val="00500E36"/>
    <w:rsid w:val="00501A54"/>
    <w:rsid w:val="00502A0B"/>
    <w:rsid w:val="005037CA"/>
    <w:rsid w:val="0050521C"/>
    <w:rsid w:val="005053A7"/>
    <w:rsid w:val="005055DF"/>
    <w:rsid w:val="00512E58"/>
    <w:rsid w:val="0051779A"/>
    <w:rsid w:val="00520FEA"/>
    <w:rsid w:val="00522569"/>
    <w:rsid w:val="00523711"/>
    <w:rsid w:val="00526BD9"/>
    <w:rsid w:val="0053141E"/>
    <w:rsid w:val="00533F71"/>
    <w:rsid w:val="00540F53"/>
    <w:rsid w:val="005473FD"/>
    <w:rsid w:val="0055058F"/>
    <w:rsid w:val="00554791"/>
    <w:rsid w:val="00554E19"/>
    <w:rsid w:val="00555D36"/>
    <w:rsid w:val="00556096"/>
    <w:rsid w:val="00557833"/>
    <w:rsid w:val="00564CE5"/>
    <w:rsid w:val="00564D7C"/>
    <w:rsid w:val="0057409D"/>
    <w:rsid w:val="00574A94"/>
    <w:rsid w:val="00574E32"/>
    <w:rsid w:val="005763F4"/>
    <w:rsid w:val="0057793B"/>
    <w:rsid w:val="005945C2"/>
    <w:rsid w:val="00595E53"/>
    <w:rsid w:val="00596AD3"/>
    <w:rsid w:val="00597C11"/>
    <w:rsid w:val="005A1E50"/>
    <w:rsid w:val="005A2482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0661"/>
    <w:rsid w:val="005C1FF8"/>
    <w:rsid w:val="005C3E3D"/>
    <w:rsid w:val="005C430E"/>
    <w:rsid w:val="005C6D89"/>
    <w:rsid w:val="005C73EB"/>
    <w:rsid w:val="005D4D38"/>
    <w:rsid w:val="005E1255"/>
    <w:rsid w:val="005E1F21"/>
    <w:rsid w:val="005E24CA"/>
    <w:rsid w:val="005E3D9F"/>
    <w:rsid w:val="005E4B37"/>
    <w:rsid w:val="005E51C5"/>
    <w:rsid w:val="005E5572"/>
    <w:rsid w:val="005E5935"/>
    <w:rsid w:val="005F0F7A"/>
    <w:rsid w:val="005F39EC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46F5"/>
    <w:rsid w:val="00625137"/>
    <w:rsid w:val="00625B5A"/>
    <w:rsid w:val="00626129"/>
    <w:rsid w:val="006267D7"/>
    <w:rsid w:val="00626AF4"/>
    <w:rsid w:val="006302E7"/>
    <w:rsid w:val="00633BA4"/>
    <w:rsid w:val="00637697"/>
    <w:rsid w:val="00640253"/>
    <w:rsid w:val="00643E1B"/>
    <w:rsid w:val="00643F24"/>
    <w:rsid w:val="00645943"/>
    <w:rsid w:val="006459DC"/>
    <w:rsid w:val="00651654"/>
    <w:rsid w:val="0065305C"/>
    <w:rsid w:val="0065314F"/>
    <w:rsid w:val="00655935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1EC6"/>
    <w:rsid w:val="00685DC4"/>
    <w:rsid w:val="00697CE7"/>
    <w:rsid w:val="006A00E6"/>
    <w:rsid w:val="006A24E3"/>
    <w:rsid w:val="006A2F8A"/>
    <w:rsid w:val="006B00C6"/>
    <w:rsid w:val="006B14BD"/>
    <w:rsid w:val="006B16E8"/>
    <w:rsid w:val="006B5155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4F9C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1628"/>
    <w:rsid w:val="00753714"/>
    <w:rsid w:val="007554FE"/>
    <w:rsid w:val="00757166"/>
    <w:rsid w:val="00763B96"/>
    <w:rsid w:val="007651D8"/>
    <w:rsid w:val="00770F3F"/>
    <w:rsid w:val="00772B1F"/>
    <w:rsid w:val="007736A1"/>
    <w:rsid w:val="0077795F"/>
    <w:rsid w:val="00782B1F"/>
    <w:rsid w:val="00782C41"/>
    <w:rsid w:val="00792C66"/>
    <w:rsid w:val="00795F93"/>
    <w:rsid w:val="007A38D4"/>
    <w:rsid w:val="007A5ED3"/>
    <w:rsid w:val="007A629D"/>
    <w:rsid w:val="007B2755"/>
    <w:rsid w:val="007B38DB"/>
    <w:rsid w:val="007B39ED"/>
    <w:rsid w:val="007B3C27"/>
    <w:rsid w:val="007C1BED"/>
    <w:rsid w:val="007C333A"/>
    <w:rsid w:val="007C3410"/>
    <w:rsid w:val="007C5774"/>
    <w:rsid w:val="007D1695"/>
    <w:rsid w:val="007D2681"/>
    <w:rsid w:val="007D5F62"/>
    <w:rsid w:val="007D68CF"/>
    <w:rsid w:val="007E366F"/>
    <w:rsid w:val="007E7625"/>
    <w:rsid w:val="007E7BC8"/>
    <w:rsid w:val="007F0B02"/>
    <w:rsid w:val="007F50AC"/>
    <w:rsid w:val="007F6560"/>
    <w:rsid w:val="00801CCE"/>
    <w:rsid w:val="00804C98"/>
    <w:rsid w:val="00805E27"/>
    <w:rsid w:val="0081151F"/>
    <w:rsid w:val="00811DBA"/>
    <w:rsid w:val="008214B1"/>
    <w:rsid w:val="00823E9D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3A49"/>
    <w:rsid w:val="00854BE1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1B50"/>
    <w:rsid w:val="008F3C93"/>
    <w:rsid w:val="008F5392"/>
    <w:rsid w:val="00903A37"/>
    <w:rsid w:val="00910FDA"/>
    <w:rsid w:val="00912103"/>
    <w:rsid w:val="00914B3C"/>
    <w:rsid w:val="0091501C"/>
    <w:rsid w:val="00930FE8"/>
    <w:rsid w:val="00931EBF"/>
    <w:rsid w:val="00932690"/>
    <w:rsid w:val="00935180"/>
    <w:rsid w:val="00941F86"/>
    <w:rsid w:val="00944E6D"/>
    <w:rsid w:val="0094733A"/>
    <w:rsid w:val="009501EC"/>
    <w:rsid w:val="0095647F"/>
    <w:rsid w:val="00965A23"/>
    <w:rsid w:val="00970832"/>
    <w:rsid w:val="009717F8"/>
    <w:rsid w:val="009739D0"/>
    <w:rsid w:val="00974739"/>
    <w:rsid w:val="00985D88"/>
    <w:rsid w:val="0098601F"/>
    <w:rsid w:val="009862E3"/>
    <w:rsid w:val="00987608"/>
    <w:rsid w:val="00991F3F"/>
    <w:rsid w:val="00995975"/>
    <w:rsid w:val="00997578"/>
    <w:rsid w:val="009A2921"/>
    <w:rsid w:val="009A6C4C"/>
    <w:rsid w:val="009A6E0F"/>
    <w:rsid w:val="009B0D9C"/>
    <w:rsid w:val="009B25D3"/>
    <w:rsid w:val="009B2D0D"/>
    <w:rsid w:val="009B3E3C"/>
    <w:rsid w:val="009B7801"/>
    <w:rsid w:val="009C08F8"/>
    <w:rsid w:val="009C25A5"/>
    <w:rsid w:val="009C327E"/>
    <w:rsid w:val="009D120C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372D6"/>
    <w:rsid w:val="00A40C72"/>
    <w:rsid w:val="00A42FEA"/>
    <w:rsid w:val="00A445A8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3810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B071B"/>
    <w:rsid w:val="00AC2CD8"/>
    <w:rsid w:val="00AC5D2A"/>
    <w:rsid w:val="00AC6F1F"/>
    <w:rsid w:val="00AD0185"/>
    <w:rsid w:val="00AD231E"/>
    <w:rsid w:val="00AD6EF7"/>
    <w:rsid w:val="00AE0384"/>
    <w:rsid w:val="00AE79F7"/>
    <w:rsid w:val="00AF1A5E"/>
    <w:rsid w:val="00AF257E"/>
    <w:rsid w:val="00B001C4"/>
    <w:rsid w:val="00B02AD5"/>
    <w:rsid w:val="00B04F43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35DA8"/>
    <w:rsid w:val="00B4015E"/>
    <w:rsid w:val="00B40990"/>
    <w:rsid w:val="00B42676"/>
    <w:rsid w:val="00B42A7E"/>
    <w:rsid w:val="00B4534F"/>
    <w:rsid w:val="00B45EA0"/>
    <w:rsid w:val="00B46F1E"/>
    <w:rsid w:val="00B544D5"/>
    <w:rsid w:val="00B60BA5"/>
    <w:rsid w:val="00B61F3C"/>
    <w:rsid w:val="00B63967"/>
    <w:rsid w:val="00B66A6D"/>
    <w:rsid w:val="00B70EA1"/>
    <w:rsid w:val="00B71182"/>
    <w:rsid w:val="00B7652F"/>
    <w:rsid w:val="00B8054B"/>
    <w:rsid w:val="00B82213"/>
    <w:rsid w:val="00B933FF"/>
    <w:rsid w:val="00B95EE2"/>
    <w:rsid w:val="00B96E5A"/>
    <w:rsid w:val="00BA0467"/>
    <w:rsid w:val="00BA1257"/>
    <w:rsid w:val="00BA59AB"/>
    <w:rsid w:val="00BA6053"/>
    <w:rsid w:val="00BA70E2"/>
    <w:rsid w:val="00BA7966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16E56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0415"/>
    <w:rsid w:val="00C435CE"/>
    <w:rsid w:val="00C46979"/>
    <w:rsid w:val="00C46F48"/>
    <w:rsid w:val="00C5056C"/>
    <w:rsid w:val="00C52BA8"/>
    <w:rsid w:val="00C55AEA"/>
    <w:rsid w:val="00C55FA1"/>
    <w:rsid w:val="00C70402"/>
    <w:rsid w:val="00C74780"/>
    <w:rsid w:val="00C74844"/>
    <w:rsid w:val="00C75A42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1DAE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118F"/>
    <w:rsid w:val="00CE2896"/>
    <w:rsid w:val="00CE3CAF"/>
    <w:rsid w:val="00CE5D28"/>
    <w:rsid w:val="00CF05C4"/>
    <w:rsid w:val="00CF07F6"/>
    <w:rsid w:val="00CF1AD0"/>
    <w:rsid w:val="00CF3F75"/>
    <w:rsid w:val="00CF5F12"/>
    <w:rsid w:val="00D047C0"/>
    <w:rsid w:val="00D06D7A"/>
    <w:rsid w:val="00D1030C"/>
    <w:rsid w:val="00D12FCD"/>
    <w:rsid w:val="00D17748"/>
    <w:rsid w:val="00D202E2"/>
    <w:rsid w:val="00D21265"/>
    <w:rsid w:val="00D213F9"/>
    <w:rsid w:val="00D23590"/>
    <w:rsid w:val="00D24C62"/>
    <w:rsid w:val="00D26164"/>
    <w:rsid w:val="00D279FD"/>
    <w:rsid w:val="00D30A09"/>
    <w:rsid w:val="00D34E30"/>
    <w:rsid w:val="00D3619D"/>
    <w:rsid w:val="00D36331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76BAB"/>
    <w:rsid w:val="00D8041C"/>
    <w:rsid w:val="00D81144"/>
    <w:rsid w:val="00D839E5"/>
    <w:rsid w:val="00D90D32"/>
    <w:rsid w:val="00D9333A"/>
    <w:rsid w:val="00D93C76"/>
    <w:rsid w:val="00D976A8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2CDF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DFF"/>
    <w:rsid w:val="00E41FCE"/>
    <w:rsid w:val="00E43C25"/>
    <w:rsid w:val="00E47ABD"/>
    <w:rsid w:val="00E5253A"/>
    <w:rsid w:val="00E6073B"/>
    <w:rsid w:val="00E67120"/>
    <w:rsid w:val="00E67747"/>
    <w:rsid w:val="00E72786"/>
    <w:rsid w:val="00E7339F"/>
    <w:rsid w:val="00E73653"/>
    <w:rsid w:val="00E73714"/>
    <w:rsid w:val="00E767EE"/>
    <w:rsid w:val="00E77EEF"/>
    <w:rsid w:val="00E81587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A6A4B"/>
    <w:rsid w:val="00EA6DC5"/>
    <w:rsid w:val="00EB3D24"/>
    <w:rsid w:val="00EB403F"/>
    <w:rsid w:val="00EC10E9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4C29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5644"/>
    <w:rsid w:val="00F56EE7"/>
    <w:rsid w:val="00F577F4"/>
    <w:rsid w:val="00F60AE3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27A4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34A"/>
    <w:rsid w:val="00FC0AEF"/>
    <w:rsid w:val="00FC720C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16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3738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7</cp:revision>
  <cp:lastPrinted>2025-01-03T08:50:00Z</cp:lastPrinted>
  <dcterms:created xsi:type="dcterms:W3CDTF">2025-07-01T06:59:00Z</dcterms:created>
  <dcterms:modified xsi:type="dcterms:W3CDTF">2025-09-11T08:32:00Z</dcterms:modified>
</cp:coreProperties>
</file>