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495" w:rsidRPr="00E64495" w:rsidRDefault="00E64495" w:rsidP="00E64495">
      <w:pPr>
        <w:rPr>
          <w:rFonts w:ascii="Arial" w:hAnsi="Arial" w:cs="Arial"/>
        </w:rPr>
      </w:pPr>
    </w:p>
    <w:p w:rsidR="00E64495" w:rsidRPr="00E64495" w:rsidRDefault="00E64495" w:rsidP="00E64495">
      <w:pPr>
        <w:rPr>
          <w:rFonts w:ascii="Arial" w:hAnsi="Arial" w:cs="Arial"/>
        </w:rPr>
      </w:pPr>
    </w:p>
    <w:p w:rsidR="00E64495" w:rsidRPr="00E64495" w:rsidRDefault="00E64495" w:rsidP="00E64495">
      <w:pPr>
        <w:rPr>
          <w:rFonts w:ascii="Arial" w:hAnsi="Arial" w:cs="Arial"/>
        </w:rPr>
      </w:pPr>
    </w:p>
    <w:p w:rsidR="00E64495" w:rsidRPr="00E64495" w:rsidRDefault="00E64495" w:rsidP="00E64495">
      <w:pPr>
        <w:rPr>
          <w:rFonts w:ascii="Arial" w:hAnsi="Arial" w:cs="Arial"/>
        </w:rPr>
      </w:pPr>
    </w:p>
    <w:p w:rsidR="00E64495" w:rsidRPr="00E64495" w:rsidRDefault="00E64495" w:rsidP="00E64495">
      <w:pPr>
        <w:jc w:val="both"/>
        <w:rPr>
          <w:rFonts w:ascii="Arial" w:hAnsi="Arial" w:cs="Arial"/>
          <w:sz w:val="22"/>
        </w:rPr>
      </w:pPr>
      <w:r w:rsidRPr="00E64495">
        <w:rPr>
          <w:rFonts w:ascii="Arial" w:hAnsi="Arial" w:cs="Arial"/>
          <w:sz w:val="22"/>
        </w:rPr>
        <w:t xml:space="preserve">Temeljem Zakona o pravu na pristup informacijama (NN 25/13 i 85/15), članak 10, stavak 8, na Internet stranici </w:t>
      </w:r>
      <w:r w:rsidRPr="00E64495">
        <w:rPr>
          <w:rFonts w:ascii="Arial" w:hAnsi="Arial" w:cs="Arial"/>
          <w:sz w:val="22"/>
        </w:rPr>
        <w:t>trgovačkog društva Komunalac d.o.o., Samobor</w:t>
      </w:r>
      <w:r w:rsidRPr="00E64495">
        <w:rPr>
          <w:rFonts w:ascii="Arial" w:hAnsi="Arial" w:cs="Arial"/>
          <w:sz w:val="22"/>
        </w:rPr>
        <w:t xml:space="preserve"> objavljuju se</w:t>
      </w:r>
    </w:p>
    <w:p w:rsidR="00E64495" w:rsidRPr="00E64495" w:rsidRDefault="00E64495" w:rsidP="00E64495">
      <w:pPr>
        <w:jc w:val="both"/>
        <w:rPr>
          <w:rFonts w:ascii="Arial" w:hAnsi="Arial" w:cs="Arial"/>
          <w:sz w:val="22"/>
        </w:rPr>
      </w:pPr>
    </w:p>
    <w:p w:rsidR="00E64495" w:rsidRDefault="00E64495" w:rsidP="00E64495">
      <w:pPr>
        <w:rPr>
          <w:rFonts w:ascii="Arial" w:hAnsi="Arial" w:cs="Arial"/>
        </w:rPr>
      </w:pPr>
    </w:p>
    <w:p w:rsidR="00E64495" w:rsidRPr="00E64495" w:rsidRDefault="00E64495" w:rsidP="00E64495">
      <w:pPr>
        <w:rPr>
          <w:rFonts w:ascii="Arial" w:hAnsi="Arial" w:cs="Arial"/>
        </w:rPr>
      </w:pPr>
    </w:p>
    <w:tbl>
      <w:tblPr>
        <w:tblStyle w:val="Obinatablica2"/>
        <w:tblpPr w:leftFromText="180" w:rightFromText="180" w:vertAnchor="text" w:horzAnchor="margin" w:tblpXSpec="center" w:tblpY="1348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5178"/>
        <w:gridCol w:w="2946"/>
      </w:tblGrid>
      <w:tr w:rsidR="00E64495" w:rsidRPr="009C16AD" w:rsidTr="00E6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shd w:val="clear" w:color="auto" w:fill="BFBFBF" w:themeFill="background1" w:themeFillShade="BF"/>
            <w:vAlign w:val="center"/>
            <w:hideMark/>
          </w:tcPr>
          <w:p w:rsidR="00E64495" w:rsidRPr="009C16AD" w:rsidRDefault="00E64495" w:rsidP="00E6449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Redni broj</w:t>
            </w:r>
          </w:p>
        </w:tc>
        <w:tc>
          <w:tcPr>
            <w:tcW w:w="5178" w:type="dxa"/>
            <w:shd w:val="clear" w:color="auto" w:fill="BFBFBF" w:themeFill="background1" w:themeFillShade="BF"/>
            <w:vAlign w:val="center"/>
            <w:hideMark/>
          </w:tcPr>
          <w:p w:rsidR="00E64495" w:rsidRPr="009C16AD" w:rsidRDefault="00E64495" w:rsidP="00E6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Naziv korisnika sponzorstva / donacije</w:t>
            </w:r>
          </w:p>
        </w:tc>
        <w:tc>
          <w:tcPr>
            <w:tcW w:w="2946" w:type="dxa"/>
            <w:shd w:val="clear" w:color="auto" w:fill="BFBFBF" w:themeFill="background1" w:themeFillShade="BF"/>
            <w:vAlign w:val="center"/>
            <w:hideMark/>
          </w:tcPr>
          <w:p w:rsidR="00E64495" w:rsidRPr="009C16AD" w:rsidRDefault="00E64495" w:rsidP="00E6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Iznos sponzorstva / donacije</w:t>
            </w:r>
          </w:p>
        </w:tc>
      </w:tr>
      <w:tr w:rsidR="00E64495" w:rsidRPr="009C16AD" w:rsidTr="00E6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  <w:hideMark/>
          </w:tcPr>
          <w:p w:rsidR="00E64495" w:rsidRPr="009C16AD" w:rsidRDefault="00E64495" w:rsidP="00E6449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5178" w:type="dxa"/>
            <w:vAlign w:val="center"/>
            <w:hideMark/>
          </w:tcPr>
          <w:p w:rsidR="00E64495" w:rsidRPr="009C16AD" w:rsidRDefault="00E64495" w:rsidP="00E64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Lovačka udruga za uzgoj, zaštitu i lov divljači "Srna" Samobor</w:t>
            </w:r>
          </w:p>
        </w:tc>
        <w:tc>
          <w:tcPr>
            <w:tcW w:w="2946" w:type="dxa"/>
            <w:vAlign w:val="center"/>
            <w:hideMark/>
          </w:tcPr>
          <w:p w:rsidR="00E64495" w:rsidRPr="009C16AD" w:rsidRDefault="00E64495" w:rsidP="00E64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1.000,00 kn</w:t>
            </w:r>
          </w:p>
        </w:tc>
      </w:tr>
      <w:tr w:rsidR="00E64495" w:rsidRPr="009C16AD" w:rsidTr="00E6449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  <w:hideMark/>
          </w:tcPr>
          <w:p w:rsidR="00E64495" w:rsidRPr="009C16AD" w:rsidRDefault="00E64495" w:rsidP="00E6449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5178" w:type="dxa"/>
            <w:vAlign w:val="center"/>
            <w:hideMark/>
          </w:tcPr>
          <w:p w:rsidR="00E64495" w:rsidRPr="009C16AD" w:rsidRDefault="00E64495" w:rsidP="00E6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Umjetnička organizacija "</w:t>
            </w:r>
            <w:proofErr w:type="spellStart"/>
            <w:r w:rsidRPr="009C16AD">
              <w:rPr>
                <w:rFonts w:ascii="Arial" w:hAnsi="Arial" w:cs="Arial"/>
                <w:sz w:val="22"/>
                <w:szCs w:val="24"/>
              </w:rPr>
              <w:t>Singrlice</w:t>
            </w:r>
            <w:proofErr w:type="spellEnd"/>
            <w:r w:rsidRPr="009C16AD">
              <w:rPr>
                <w:rFonts w:ascii="Arial" w:hAnsi="Arial" w:cs="Arial"/>
                <w:sz w:val="22"/>
                <w:szCs w:val="24"/>
              </w:rPr>
              <w:t>"</w:t>
            </w:r>
          </w:p>
        </w:tc>
        <w:tc>
          <w:tcPr>
            <w:tcW w:w="2946" w:type="dxa"/>
            <w:vAlign w:val="center"/>
            <w:hideMark/>
          </w:tcPr>
          <w:p w:rsidR="00E64495" w:rsidRPr="009C16AD" w:rsidRDefault="00E64495" w:rsidP="00E6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1.600,00 kn</w:t>
            </w:r>
          </w:p>
        </w:tc>
      </w:tr>
      <w:tr w:rsidR="00E64495" w:rsidRPr="009C16AD" w:rsidTr="00E6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  <w:hideMark/>
          </w:tcPr>
          <w:p w:rsidR="00E64495" w:rsidRPr="009C16AD" w:rsidRDefault="00E64495" w:rsidP="00E6449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3.</w:t>
            </w:r>
          </w:p>
        </w:tc>
        <w:tc>
          <w:tcPr>
            <w:tcW w:w="5178" w:type="dxa"/>
            <w:vAlign w:val="center"/>
            <w:hideMark/>
          </w:tcPr>
          <w:p w:rsidR="00E64495" w:rsidRPr="009C16AD" w:rsidRDefault="00E64495" w:rsidP="00E64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Udruga "U Duhu S Kristom"</w:t>
            </w:r>
          </w:p>
        </w:tc>
        <w:tc>
          <w:tcPr>
            <w:tcW w:w="2946" w:type="dxa"/>
            <w:vAlign w:val="center"/>
            <w:hideMark/>
          </w:tcPr>
          <w:p w:rsidR="00E64495" w:rsidRPr="009C16AD" w:rsidRDefault="00E64495" w:rsidP="00E64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1.500,00 kn</w:t>
            </w:r>
          </w:p>
        </w:tc>
      </w:tr>
      <w:tr w:rsidR="00E64495" w:rsidRPr="009C16AD" w:rsidTr="00E64495">
        <w:trPr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  <w:hideMark/>
          </w:tcPr>
          <w:p w:rsidR="00E64495" w:rsidRPr="009C16AD" w:rsidRDefault="00E64495" w:rsidP="00E6449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4.</w:t>
            </w:r>
          </w:p>
        </w:tc>
        <w:tc>
          <w:tcPr>
            <w:tcW w:w="5178" w:type="dxa"/>
            <w:vAlign w:val="center"/>
            <w:hideMark/>
          </w:tcPr>
          <w:p w:rsidR="00E64495" w:rsidRPr="009C16AD" w:rsidRDefault="00E64495" w:rsidP="00E6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Udruga za zbrinjavanje djece bez odgovarajuće roditeljske skrbi izvan vlastite obitelji "Nova budućnost"</w:t>
            </w:r>
          </w:p>
        </w:tc>
        <w:tc>
          <w:tcPr>
            <w:tcW w:w="2946" w:type="dxa"/>
            <w:vAlign w:val="center"/>
            <w:hideMark/>
          </w:tcPr>
          <w:p w:rsidR="00E64495" w:rsidRPr="009C16AD" w:rsidRDefault="00E64495" w:rsidP="00E6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9C16AD">
              <w:rPr>
                <w:rFonts w:ascii="Arial" w:hAnsi="Arial" w:cs="Arial"/>
                <w:sz w:val="22"/>
                <w:szCs w:val="24"/>
              </w:rPr>
              <w:t>2.000,00 kn</w:t>
            </w:r>
          </w:p>
        </w:tc>
      </w:tr>
    </w:tbl>
    <w:p w:rsidR="00CD7B59" w:rsidRDefault="00E64495" w:rsidP="00E64495">
      <w:pPr>
        <w:jc w:val="center"/>
        <w:rPr>
          <w:rFonts w:ascii="Arial" w:hAnsi="Arial" w:cs="Arial"/>
          <w:b/>
        </w:rPr>
      </w:pPr>
      <w:r w:rsidRPr="00E64495">
        <w:rPr>
          <w:rFonts w:ascii="Arial" w:hAnsi="Arial" w:cs="Arial"/>
          <w:b/>
        </w:rPr>
        <w:t xml:space="preserve">PODACI O SPONZORSTVIMA I DONACIJAMA </w:t>
      </w:r>
      <w:proofErr w:type="spellStart"/>
      <w:r w:rsidRPr="00E64495">
        <w:rPr>
          <w:rFonts w:ascii="Arial" w:hAnsi="Arial" w:cs="Arial"/>
          <w:b/>
        </w:rPr>
        <w:t>t.d</w:t>
      </w:r>
      <w:proofErr w:type="spellEnd"/>
      <w:r w:rsidRPr="00E64495">
        <w:rPr>
          <w:rFonts w:ascii="Arial" w:hAnsi="Arial" w:cs="Arial"/>
          <w:b/>
        </w:rPr>
        <w:t>. KOMUNALAC d.o.o., SAMOBOR</w:t>
      </w:r>
      <w:r w:rsidRPr="00E64495">
        <w:rPr>
          <w:rFonts w:ascii="Arial" w:hAnsi="Arial" w:cs="Arial"/>
          <w:b/>
        </w:rPr>
        <w:t xml:space="preserve"> OD 1.1. DO 31.12. 201</w:t>
      </w:r>
      <w:r w:rsidRPr="00E64495">
        <w:rPr>
          <w:rFonts w:ascii="Arial" w:hAnsi="Arial" w:cs="Arial"/>
          <w:b/>
        </w:rPr>
        <w:t>6</w:t>
      </w:r>
      <w:r w:rsidRPr="00E64495">
        <w:rPr>
          <w:rFonts w:ascii="Arial" w:hAnsi="Arial" w:cs="Arial"/>
          <w:b/>
        </w:rPr>
        <w:t>. GODINE</w:t>
      </w:r>
    </w:p>
    <w:p w:rsidR="00E64495" w:rsidRPr="00E64495" w:rsidRDefault="00E64495" w:rsidP="00E64495">
      <w:pPr>
        <w:jc w:val="center"/>
        <w:rPr>
          <w:rFonts w:ascii="Arial" w:hAnsi="Arial" w:cs="Arial"/>
          <w:b/>
        </w:rPr>
      </w:pPr>
      <w:bookmarkStart w:id="1" w:name="_GoBack"/>
      <w:bookmarkEnd w:id="1"/>
    </w:p>
    <w:sectPr w:rsidR="00E64495" w:rsidRPr="00E64495" w:rsidSect="00A0497A">
      <w:footerReference w:type="default" r:id="rId8"/>
      <w:headerReference w:type="first" r:id="rId9"/>
      <w:footerReference w:type="first" r:id="rId10"/>
      <w:pgSz w:w="11906" w:h="16838"/>
      <w:pgMar w:top="1843" w:right="1417" w:bottom="2127" w:left="1417" w:header="708" w:footer="6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9C" w:rsidRDefault="00ED279C">
      <w:r>
        <w:separator/>
      </w:r>
    </w:p>
  </w:endnote>
  <w:endnote w:type="continuationSeparator" w:id="0">
    <w:p w:rsidR="00ED279C" w:rsidRDefault="00ED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7A" w:rsidRPr="00D1082F" w:rsidRDefault="00A0497A" w:rsidP="00A0497A">
    <w:pPr>
      <w:pStyle w:val="Podnoje"/>
      <w:tabs>
        <w:tab w:val="clear" w:pos="4536"/>
      </w:tabs>
      <w:jc w:val="both"/>
      <w:rPr>
        <w:noProof/>
        <w:sz w:val="2"/>
        <w:u w:val="single" w:color="00984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6BC6D4A" wp14:editId="55B97890">
          <wp:simplePos x="0" y="0"/>
          <wp:positionH relativeFrom="margin">
            <wp:posOffset>957</wp:posOffset>
          </wp:positionH>
          <wp:positionV relativeFrom="paragraph">
            <wp:posOffset>63045</wp:posOffset>
          </wp:positionV>
          <wp:extent cx="5760720" cy="20955"/>
          <wp:effectExtent l="0" t="0" r="0" b="0"/>
          <wp:wrapSquare wrapText="bothSides"/>
          <wp:docPr id="3" name="Slika 3" descr="C:\Users\afrkin\AppData\Local\Microsoft\Windows\INetCache\Content.Word\c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rkin\AppData\Local\Microsoft\Windows\INetCache\Content.Word\c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497A" w:rsidRPr="009E26EB" w:rsidRDefault="00A0497A" w:rsidP="00A0497A">
    <w:pPr>
      <w:pStyle w:val="Podnoje"/>
      <w:tabs>
        <w:tab w:val="clear" w:pos="9072"/>
        <w:tab w:val="right" w:pos="7797"/>
      </w:tabs>
      <w:ind w:right="1275"/>
      <w:jc w:val="both"/>
      <w:rPr>
        <w:rFonts w:asciiTheme="majorHAnsi" w:hAnsiTheme="majorHAnsi"/>
        <w:sz w:val="8"/>
      </w:rPr>
    </w:pPr>
    <w:r w:rsidRPr="00024864">
      <w:rPr>
        <w:noProof/>
        <w:sz w:val="12"/>
      </w:rPr>
      <w:drawing>
        <wp:anchor distT="0" distB="0" distL="114300" distR="114300" simplePos="0" relativeHeight="251667456" behindDoc="1" locked="0" layoutInCell="1" allowOverlap="1" wp14:anchorId="47530D7F" wp14:editId="58398B2A">
          <wp:simplePos x="0" y="0"/>
          <wp:positionH relativeFrom="margin">
            <wp:posOffset>4982390</wp:posOffset>
          </wp:positionH>
          <wp:positionV relativeFrom="paragraph">
            <wp:posOffset>150012</wp:posOffset>
          </wp:positionV>
          <wp:extent cx="784225" cy="676275"/>
          <wp:effectExtent l="0" t="0" r="0" b="9525"/>
          <wp:wrapSquare wrapText="bothSides"/>
          <wp:docPr id="4" name="Slika 4" descr="C:\Users\afrkin\AppData\Local\Microsoft\Windows\INetCache\Content.Word\ISO 9001-2015 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" descr="C:\Users\afrkin\AppData\Local\Microsoft\Windows\INetCache\Content.Word\ISO 9001-2015 Englis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97A" w:rsidRPr="00024864" w:rsidRDefault="00A0497A" w:rsidP="00A0497A">
    <w:pPr>
      <w:pStyle w:val="Podnoje"/>
      <w:tabs>
        <w:tab w:val="clear" w:pos="9072"/>
        <w:tab w:val="right" w:pos="7797"/>
      </w:tabs>
      <w:ind w:right="1275"/>
      <w:jc w:val="both"/>
      <w:rPr>
        <w:rFonts w:ascii="BauerBodni BT" w:hAnsi="BauerBodni BT"/>
        <w:sz w:val="12"/>
      </w:rPr>
    </w:pPr>
    <w:r w:rsidRPr="00024864">
      <w:rPr>
        <w:rFonts w:asciiTheme="majorHAnsi" w:hAnsiTheme="majorHAnsi"/>
        <w:sz w:val="12"/>
      </w:rPr>
      <w:t>Komunalac d.o.o., Ulica 151. samoborske brigade HV 2, 10 430 Samobor • Tel.: 01/3361 255, 01/5554 300 • Fax: 01/5554 333</w:t>
    </w:r>
    <w:r>
      <w:rPr>
        <w:rFonts w:asciiTheme="majorHAnsi" w:hAnsiTheme="majorHAnsi"/>
        <w:sz w:val="12"/>
      </w:rPr>
      <w:t>, 01/3360 886</w:t>
    </w:r>
    <w:r w:rsidRPr="00024864">
      <w:rPr>
        <w:rFonts w:asciiTheme="majorHAnsi" w:hAnsiTheme="majorHAnsi"/>
        <w:sz w:val="12"/>
      </w:rPr>
      <w:t xml:space="preserve"> • www.komunalac-samobor.hr • e-mail: komunalac@komunalac-samobor.hr • Registrirano kod Trgovačkog suda u Zagrebu Tt-97/4108-2 • Temeljni kapital u iznosu 54.321.400,00 kn uplaćen u cijelosti • MBS:</w:t>
    </w:r>
    <w:r>
      <w:rPr>
        <w:rFonts w:asciiTheme="majorHAnsi" w:hAnsiTheme="majorHAnsi"/>
        <w:sz w:val="12"/>
      </w:rPr>
      <w:t xml:space="preserve"> </w:t>
    </w:r>
    <w:r w:rsidRPr="00024864">
      <w:rPr>
        <w:rFonts w:asciiTheme="majorHAnsi" w:hAnsiTheme="majorHAnsi"/>
        <w:sz w:val="12"/>
      </w:rPr>
      <w:t xml:space="preserve">080173330 • OIB: 17055681355 • PDV ID HR 17055681355 • Uprava: direktor Ivica </w:t>
    </w:r>
    <w:proofErr w:type="spellStart"/>
    <w:r w:rsidRPr="00024864">
      <w:rPr>
        <w:rFonts w:asciiTheme="majorHAnsi" w:hAnsiTheme="majorHAnsi"/>
        <w:sz w:val="12"/>
      </w:rPr>
      <w:t>Karoglan</w:t>
    </w:r>
    <w:proofErr w:type="spellEnd"/>
    <w:r w:rsidRPr="00024864">
      <w:rPr>
        <w:rFonts w:asciiTheme="majorHAnsi" w:hAnsiTheme="majorHAnsi"/>
        <w:sz w:val="12"/>
      </w:rPr>
      <w:t xml:space="preserve"> • Poslovni računi otvoreni kod: </w:t>
    </w:r>
    <w:proofErr w:type="spellStart"/>
    <w:r w:rsidRPr="00024864">
      <w:rPr>
        <w:rFonts w:asciiTheme="majorHAnsi" w:hAnsiTheme="majorHAnsi"/>
        <w:sz w:val="12"/>
      </w:rPr>
      <w:t>Raiffeisenbank</w:t>
    </w:r>
    <w:proofErr w:type="spellEnd"/>
    <w:r w:rsidRPr="00024864">
      <w:rPr>
        <w:rFonts w:asciiTheme="majorHAnsi" w:hAnsiTheme="majorHAnsi"/>
        <w:sz w:val="12"/>
      </w:rPr>
      <w:t xml:space="preserve"> </w:t>
    </w:r>
    <w:proofErr w:type="spellStart"/>
    <w:r w:rsidRPr="00024864">
      <w:rPr>
        <w:rFonts w:asciiTheme="majorHAnsi" w:hAnsiTheme="majorHAnsi"/>
        <w:sz w:val="12"/>
      </w:rPr>
      <w:t>Austria</w:t>
    </w:r>
    <w:proofErr w:type="spellEnd"/>
    <w:r w:rsidRPr="00024864">
      <w:rPr>
        <w:rFonts w:asciiTheme="majorHAnsi" w:hAnsiTheme="majorHAnsi"/>
        <w:sz w:val="12"/>
      </w:rPr>
      <w:t xml:space="preserve"> d.d., Petrinjska 59, Zagreb, SWIFT: RZBHHR2X, IBAN: HR27 24840081100481256, HR60 24840081500010664; Hrvatska poštanska banka d.d., Zagreb, </w:t>
    </w:r>
    <w:proofErr w:type="spellStart"/>
    <w:r w:rsidRPr="00024864">
      <w:rPr>
        <w:rFonts w:asciiTheme="majorHAnsi" w:hAnsiTheme="majorHAnsi"/>
        <w:sz w:val="12"/>
      </w:rPr>
      <w:t>Jurišićeva</w:t>
    </w:r>
    <w:proofErr w:type="spellEnd"/>
    <w:r w:rsidRPr="00024864">
      <w:rPr>
        <w:rFonts w:asciiTheme="majorHAnsi" w:hAnsiTheme="majorHAnsi"/>
        <w:sz w:val="12"/>
      </w:rPr>
      <w:t xml:space="preserve"> 4, SWIFT: HPBZHR2X, IBAN: HR39</w:t>
    </w:r>
    <w:r>
      <w:rPr>
        <w:rFonts w:asciiTheme="majorHAnsi" w:hAnsiTheme="majorHAnsi"/>
        <w:sz w:val="12"/>
      </w:rPr>
      <w:t xml:space="preserve"> </w:t>
    </w:r>
    <w:r w:rsidRPr="00024864">
      <w:rPr>
        <w:rFonts w:asciiTheme="majorHAnsi" w:hAnsiTheme="majorHAnsi"/>
        <w:sz w:val="12"/>
      </w:rPr>
      <w:t>23900011100913667; Zagrebačka banka d.d., Zagreb, Trg bana Josipa Jelačića 10, SWIFT: ZABAHR2X, IBAN: HR63</w:t>
    </w:r>
    <w:r>
      <w:rPr>
        <w:rFonts w:asciiTheme="majorHAnsi" w:hAnsiTheme="majorHAnsi"/>
        <w:sz w:val="12"/>
      </w:rPr>
      <w:t xml:space="preserve"> </w:t>
    </w:r>
    <w:r w:rsidRPr="00024864">
      <w:rPr>
        <w:rFonts w:asciiTheme="majorHAnsi" w:hAnsiTheme="majorHAnsi"/>
        <w:sz w:val="12"/>
      </w:rPr>
      <w:t xml:space="preserve">23600001101713208; </w:t>
    </w:r>
    <w:proofErr w:type="spellStart"/>
    <w:r w:rsidRPr="00024864">
      <w:rPr>
        <w:rFonts w:asciiTheme="majorHAnsi" w:hAnsiTheme="majorHAnsi"/>
        <w:sz w:val="12"/>
      </w:rPr>
      <w:t>Erste&amp;Steiermarkische</w:t>
    </w:r>
    <w:proofErr w:type="spellEnd"/>
    <w:r w:rsidRPr="00024864">
      <w:rPr>
        <w:rFonts w:asciiTheme="majorHAnsi" w:hAnsiTheme="majorHAnsi"/>
        <w:sz w:val="12"/>
      </w:rPr>
      <w:t xml:space="preserve"> Bank d.d., Rijeka, Jadranski trg 3A, SWIFT: ESBCHT22, IBAN: HR84</w:t>
    </w:r>
    <w:r>
      <w:rPr>
        <w:rFonts w:asciiTheme="majorHAnsi" w:hAnsiTheme="majorHAnsi"/>
        <w:sz w:val="12"/>
      </w:rPr>
      <w:t xml:space="preserve"> </w:t>
    </w:r>
    <w:r w:rsidRPr="00024864">
      <w:rPr>
        <w:rFonts w:asciiTheme="majorHAnsi" w:hAnsiTheme="majorHAnsi"/>
        <w:sz w:val="12"/>
      </w:rPr>
      <w:t>24020061100296482; Privredna banka Zagreb d.d., Zagreb, Radnička cesta 50, SWIFT: PBZGHR2X, IBAN: HR72</w:t>
    </w:r>
    <w:r>
      <w:rPr>
        <w:rFonts w:asciiTheme="majorHAnsi" w:hAnsiTheme="majorHAnsi"/>
        <w:sz w:val="12"/>
      </w:rPr>
      <w:t xml:space="preserve"> 2340009</w:t>
    </w:r>
    <w:r w:rsidRPr="00024864">
      <w:rPr>
        <w:rFonts w:asciiTheme="majorHAnsi" w:hAnsiTheme="majorHAnsi"/>
        <w:sz w:val="12"/>
      </w:rPr>
      <w:t>1110617796</w:t>
    </w:r>
    <w:r>
      <w:rPr>
        <w:rFonts w:asciiTheme="majorHAnsi" w:hAnsiTheme="majorHAnsi"/>
        <w:sz w:val="12"/>
      </w:rPr>
      <w:t xml:space="preserve"> </w:t>
    </w:r>
    <w:r w:rsidRPr="00024864">
      <w:rPr>
        <w:rFonts w:asciiTheme="majorHAnsi" w:hAnsiTheme="majorHAnsi"/>
        <w:sz w:val="12"/>
      </w:rPr>
      <w:t>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6EB" w:rsidRPr="00D1082F" w:rsidRDefault="00437ACA" w:rsidP="00D1082F">
    <w:pPr>
      <w:pStyle w:val="Podnoje"/>
      <w:tabs>
        <w:tab w:val="clear" w:pos="4536"/>
      </w:tabs>
      <w:jc w:val="both"/>
      <w:rPr>
        <w:noProof/>
        <w:sz w:val="2"/>
        <w:u w:val="single" w:color="009846"/>
      </w:rPr>
    </w:pPr>
    <w:bookmarkStart w:id="2" w:name="_Hlk483381039"/>
    <w:bookmarkStart w:id="3" w:name="_Hlk483381040"/>
    <w:bookmarkStart w:id="4" w:name="_Hlk483381041"/>
    <w:bookmarkStart w:id="5" w:name="_Hlk483381042"/>
    <w:bookmarkStart w:id="6" w:name="_Hlk483381043"/>
    <w:bookmarkStart w:id="7" w:name="_Hlk483381044"/>
    <w:bookmarkStart w:id="8" w:name="_Hlk483381045"/>
    <w:bookmarkStart w:id="9" w:name="_Hlk483381046"/>
    <w:bookmarkStart w:id="10" w:name="_Hlk483381047"/>
    <w:bookmarkStart w:id="11" w:name="_Hlk483381048"/>
    <w:bookmarkStart w:id="12" w:name="_Hlk483381049"/>
    <w:bookmarkStart w:id="13" w:name="_Hlk483381050"/>
    <w:bookmarkStart w:id="14" w:name="_Hlk483381051"/>
    <w:bookmarkStart w:id="15" w:name="_Hlk483381052"/>
    <w:bookmarkStart w:id="16" w:name="_Hlk483381053"/>
    <w:bookmarkStart w:id="17" w:name="_Hlk483381054"/>
    <w:r>
      <w:rPr>
        <w:noProof/>
      </w:rPr>
      <w:drawing>
        <wp:anchor distT="0" distB="0" distL="114300" distR="114300" simplePos="0" relativeHeight="251664384" behindDoc="0" locked="0" layoutInCell="1" allowOverlap="1" wp14:anchorId="01A11647" wp14:editId="1BE05F03">
          <wp:simplePos x="0" y="0"/>
          <wp:positionH relativeFrom="margin">
            <wp:posOffset>957</wp:posOffset>
          </wp:positionH>
          <wp:positionV relativeFrom="paragraph">
            <wp:posOffset>63045</wp:posOffset>
          </wp:positionV>
          <wp:extent cx="5760720" cy="20955"/>
          <wp:effectExtent l="0" t="0" r="0" b="0"/>
          <wp:wrapSquare wrapText="bothSides"/>
          <wp:docPr id="6" name="Slika 6" descr="C:\Users\afrkin\AppData\Local\Microsoft\Windows\INetCache\Content.Word\c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rkin\AppData\Local\Microsoft\Windows\INetCache\Content.Word\c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6EB" w:rsidRPr="009E26EB" w:rsidRDefault="00DD4031" w:rsidP="009E26EB">
    <w:pPr>
      <w:pStyle w:val="Podnoje"/>
      <w:tabs>
        <w:tab w:val="clear" w:pos="9072"/>
        <w:tab w:val="right" w:pos="7797"/>
      </w:tabs>
      <w:ind w:right="1275"/>
      <w:jc w:val="both"/>
      <w:rPr>
        <w:rFonts w:asciiTheme="majorHAnsi" w:hAnsiTheme="majorHAnsi"/>
        <w:sz w:val="8"/>
      </w:rPr>
    </w:pPr>
    <w:r w:rsidRPr="00024864">
      <w:rPr>
        <w:noProof/>
        <w:sz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4982390</wp:posOffset>
          </wp:positionH>
          <wp:positionV relativeFrom="paragraph">
            <wp:posOffset>150012</wp:posOffset>
          </wp:positionV>
          <wp:extent cx="784225" cy="676275"/>
          <wp:effectExtent l="0" t="0" r="0" b="9525"/>
          <wp:wrapSquare wrapText="bothSides"/>
          <wp:docPr id="7" name="Slika 7" descr="C:\Users\afrkin\AppData\Local\Microsoft\Windows\INetCache\Content.Word\ISO 9001-2015 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" descr="C:\Users\afrkin\AppData\Local\Microsoft\Windows\INetCache\Content.Word\ISO 9001-2015 Englis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9FC" w:rsidRPr="00024864" w:rsidRDefault="00B436EB" w:rsidP="009E26EB">
    <w:pPr>
      <w:pStyle w:val="Podnoje"/>
      <w:tabs>
        <w:tab w:val="clear" w:pos="9072"/>
        <w:tab w:val="right" w:pos="7797"/>
      </w:tabs>
      <w:ind w:right="1275"/>
      <w:jc w:val="both"/>
      <w:rPr>
        <w:rFonts w:ascii="BauerBodni BT" w:hAnsi="BauerBodni BT"/>
        <w:sz w:val="12"/>
      </w:rPr>
    </w:pPr>
    <w:r w:rsidRPr="00024864">
      <w:rPr>
        <w:rFonts w:asciiTheme="majorHAnsi" w:hAnsiTheme="majorHAnsi"/>
        <w:sz w:val="12"/>
      </w:rPr>
      <w:t xml:space="preserve">Komunalac d.o.o., </w:t>
    </w:r>
    <w:r w:rsidR="00DB0FC2" w:rsidRPr="00024864">
      <w:rPr>
        <w:rFonts w:asciiTheme="majorHAnsi" w:hAnsiTheme="majorHAnsi"/>
        <w:sz w:val="12"/>
      </w:rPr>
      <w:t xml:space="preserve">Ulica 151. </w:t>
    </w:r>
    <w:r w:rsidR="00C05722" w:rsidRPr="00024864">
      <w:rPr>
        <w:rFonts w:asciiTheme="majorHAnsi" w:hAnsiTheme="majorHAnsi"/>
        <w:sz w:val="12"/>
      </w:rPr>
      <w:t>s</w:t>
    </w:r>
    <w:r w:rsidR="00DB0FC2" w:rsidRPr="00024864">
      <w:rPr>
        <w:rFonts w:asciiTheme="majorHAnsi" w:hAnsiTheme="majorHAnsi"/>
        <w:sz w:val="12"/>
      </w:rPr>
      <w:t xml:space="preserve">amoborske brigade </w:t>
    </w:r>
    <w:r w:rsidR="00D54479" w:rsidRPr="00024864">
      <w:rPr>
        <w:rFonts w:asciiTheme="majorHAnsi" w:hAnsiTheme="majorHAnsi"/>
        <w:sz w:val="12"/>
      </w:rPr>
      <w:t xml:space="preserve">HV </w:t>
    </w:r>
    <w:r w:rsidR="00DB0FC2" w:rsidRPr="00024864">
      <w:rPr>
        <w:rFonts w:asciiTheme="majorHAnsi" w:hAnsiTheme="majorHAnsi"/>
        <w:sz w:val="12"/>
      </w:rPr>
      <w:t>2</w:t>
    </w:r>
    <w:r w:rsidRPr="00024864">
      <w:rPr>
        <w:rFonts w:asciiTheme="majorHAnsi" w:hAnsiTheme="majorHAnsi"/>
        <w:sz w:val="12"/>
      </w:rPr>
      <w:t xml:space="preserve">, 10 430 </w:t>
    </w:r>
    <w:r w:rsidR="00DB2358" w:rsidRPr="00024864">
      <w:rPr>
        <w:rFonts w:asciiTheme="majorHAnsi" w:hAnsiTheme="majorHAnsi"/>
        <w:sz w:val="12"/>
      </w:rPr>
      <w:t>Samobor</w:t>
    </w:r>
    <w:r w:rsidRPr="00024864">
      <w:rPr>
        <w:rFonts w:asciiTheme="majorHAnsi" w:hAnsiTheme="majorHAnsi"/>
        <w:sz w:val="12"/>
      </w:rPr>
      <w:t xml:space="preserve"> • Tel.</w:t>
    </w:r>
    <w:r w:rsidR="00FD0D6C" w:rsidRPr="00024864">
      <w:rPr>
        <w:rFonts w:asciiTheme="majorHAnsi" w:hAnsiTheme="majorHAnsi"/>
        <w:sz w:val="12"/>
      </w:rPr>
      <w:t>:</w:t>
    </w:r>
    <w:r w:rsidR="009D79FC" w:rsidRPr="00024864">
      <w:rPr>
        <w:rFonts w:asciiTheme="majorHAnsi" w:hAnsiTheme="majorHAnsi"/>
        <w:sz w:val="12"/>
      </w:rPr>
      <w:t xml:space="preserve"> 01/3361 255, </w:t>
    </w:r>
    <w:r w:rsidR="0095746B" w:rsidRPr="00024864">
      <w:rPr>
        <w:rFonts w:asciiTheme="majorHAnsi" w:hAnsiTheme="majorHAnsi"/>
        <w:sz w:val="12"/>
      </w:rPr>
      <w:t xml:space="preserve">01/5554 300 </w:t>
    </w:r>
    <w:r w:rsidR="001D499D" w:rsidRPr="00024864">
      <w:rPr>
        <w:rFonts w:asciiTheme="majorHAnsi" w:hAnsiTheme="majorHAnsi"/>
        <w:sz w:val="12"/>
      </w:rPr>
      <w:t>•</w:t>
    </w:r>
    <w:r w:rsidRPr="00024864">
      <w:rPr>
        <w:rFonts w:asciiTheme="majorHAnsi" w:hAnsiTheme="majorHAnsi"/>
        <w:sz w:val="12"/>
      </w:rPr>
      <w:t xml:space="preserve"> </w:t>
    </w:r>
    <w:r w:rsidR="009D79FC" w:rsidRPr="00024864">
      <w:rPr>
        <w:rFonts w:asciiTheme="majorHAnsi" w:hAnsiTheme="majorHAnsi"/>
        <w:sz w:val="12"/>
      </w:rPr>
      <w:t xml:space="preserve">Fax: </w:t>
    </w:r>
    <w:r w:rsidR="00FD0D6C" w:rsidRPr="00024864">
      <w:rPr>
        <w:rFonts w:asciiTheme="majorHAnsi" w:hAnsiTheme="majorHAnsi"/>
        <w:sz w:val="12"/>
      </w:rPr>
      <w:t>01/5554 333</w:t>
    </w:r>
    <w:r w:rsidR="00124116">
      <w:rPr>
        <w:rFonts w:asciiTheme="majorHAnsi" w:hAnsiTheme="majorHAnsi"/>
        <w:sz w:val="12"/>
      </w:rPr>
      <w:t>, 01/3360 886</w:t>
    </w:r>
    <w:r w:rsidR="00FD0D6C" w:rsidRPr="00024864">
      <w:rPr>
        <w:rFonts w:asciiTheme="majorHAnsi" w:hAnsiTheme="majorHAnsi"/>
        <w:sz w:val="12"/>
      </w:rPr>
      <w:t xml:space="preserve"> • </w:t>
    </w:r>
    <w:r w:rsidR="009D79FC" w:rsidRPr="00024864">
      <w:rPr>
        <w:rFonts w:asciiTheme="majorHAnsi" w:hAnsiTheme="majorHAnsi"/>
        <w:sz w:val="12"/>
      </w:rPr>
      <w:t xml:space="preserve">www.komunalac-samobor.hr • e-mail: </w:t>
    </w:r>
    <w:r w:rsidR="00DB2358" w:rsidRPr="00024864">
      <w:rPr>
        <w:rFonts w:asciiTheme="majorHAnsi" w:hAnsiTheme="majorHAnsi"/>
        <w:sz w:val="12"/>
      </w:rPr>
      <w:t>komunalac@komunalac-samobor.hr •</w:t>
    </w:r>
    <w:r w:rsidR="00601244" w:rsidRPr="00024864">
      <w:rPr>
        <w:rFonts w:asciiTheme="majorHAnsi" w:hAnsiTheme="majorHAnsi"/>
        <w:sz w:val="12"/>
      </w:rPr>
      <w:t xml:space="preserve"> </w:t>
    </w:r>
    <w:r w:rsidR="00AA0523" w:rsidRPr="00024864">
      <w:rPr>
        <w:rFonts w:asciiTheme="majorHAnsi" w:hAnsiTheme="majorHAnsi"/>
        <w:sz w:val="12"/>
      </w:rPr>
      <w:t>Registrirano kod T</w:t>
    </w:r>
    <w:r w:rsidR="009D79FC" w:rsidRPr="00024864">
      <w:rPr>
        <w:rFonts w:asciiTheme="majorHAnsi" w:hAnsiTheme="majorHAnsi"/>
        <w:sz w:val="12"/>
      </w:rPr>
      <w:t>rgovačkog suda u Zagreb</w:t>
    </w:r>
    <w:r w:rsidR="00AA0523" w:rsidRPr="00024864">
      <w:rPr>
        <w:rFonts w:asciiTheme="majorHAnsi" w:hAnsiTheme="majorHAnsi"/>
        <w:sz w:val="12"/>
      </w:rPr>
      <w:t>u</w:t>
    </w:r>
    <w:r w:rsidR="009D79FC" w:rsidRPr="00024864">
      <w:rPr>
        <w:rFonts w:asciiTheme="majorHAnsi" w:hAnsiTheme="majorHAnsi"/>
        <w:sz w:val="12"/>
      </w:rPr>
      <w:t xml:space="preserve"> Tt-97/4108-2 • </w:t>
    </w:r>
    <w:r w:rsidR="0003078F" w:rsidRPr="00024864">
      <w:rPr>
        <w:rFonts w:asciiTheme="majorHAnsi" w:hAnsiTheme="majorHAnsi"/>
        <w:sz w:val="12"/>
      </w:rPr>
      <w:t>Tem</w:t>
    </w:r>
    <w:r w:rsidRPr="00024864">
      <w:rPr>
        <w:rFonts w:asciiTheme="majorHAnsi" w:hAnsiTheme="majorHAnsi"/>
        <w:sz w:val="12"/>
      </w:rPr>
      <w:t>eljni</w:t>
    </w:r>
    <w:r w:rsidR="0003078F" w:rsidRPr="00024864">
      <w:rPr>
        <w:rFonts w:asciiTheme="majorHAnsi" w:hAnsiTheme="majorHAnsi"/>
        <w:sz w:val="12"/>
      </w:rPr>
      <w:t xml:space="preserve"> kapital</w:t>
    </w:r>
    <w:r w:rsidRPr="00024864">
      <w:rPr>
        <w:rFonts w:asciiTheme="majorHAnsi" w:hAnsiTheme="majorHAnsi"/>
        <w:sz w:val="12"/>
      </w:rPr>
      <w:t xml:space="preserve"> u iznosu</w:t>
    </w:r>
    <w:r w:rsidR="0003078F" w:rsidRPr="00024864">
      <w:rPr>
        <w:rFonts w:asciiTheme="majorHAnsi" w:hAnsiTheme="majorHAnsi"/>
        <w:sz w:val="12"/>
      </w:rPr>
      <w:t xml:space="preserve"> </w:t>
    </w:r>
    <w:r w:rsidR="00AF5A68" w:rsidRPr="00024864">
      <w:rPr>
        <w:rFonts w:asciiTheme="majorHAnsi" w:hAnsiTheme="majorHAnsi"/>
        <w:sz w:val="12"/>
      </w:rPr>
      <w:t>54.321.400,00</w:t>
    </w:r>
    <w:r w:rsidR="0003078F" w:rsidRPr="00024864">
      <w:rPr>
        <w:rFonts w:asciiTheme="majorHAnsi" w:hAnsiTheme="majorHAnsi"/>
        <w:sz w:val="12"/>
      </w:rPr>
      <w:t xml:space="preserve"> kn uplaćen u cijelosti</w:t>
    </w:r>
    <w:r w:rsidRPr="00024864">
      <w:rPr>
        <w:rFonts w:asciiTheme="majorHAnsi" w:hAnsiTheme="majorHAnsi"/>
        <w:sz w:val="12"/>
      </w:rPr>
      <w:t xml:space="preserve"> •</w:t>
    </w:r>
    <w:r w:rsidR="0003078F" w:rsidRPr="00024864">
      <w:rPr>
        <w:rFonts w:asciiTheme="majorHAnsi" w:hAnsiTheme="majorHAnsi"/>
        <w:sz w:val="12"/>
      </w:rPr>
      <w:t xml:space="preserve"> </w:t>
    </w:r>
    <w:r w:rsidR="007A5DF0" w:rsidRPr="00024864">
      <w:rPr>
        <w:rFonts w:asciiTheme="majorHAnsi" w:hAnsiTheme="majorHAnsi"/>
        <w:sz w:val="12"/>
      </w:rPr>
      <w:t>MBS:</w:t>
    </w:r>
    <w:r w:rsidR="00682D02">
      <w:rPr>
        <w:rFonts w:asciiTheme="majorHAnsi" w:hAnsiTheme="majorHAnsi"/>
        <w:sz w:val="12"/>
      </w:rPr>
      <w:t xml:space="preserve"> </w:t>
    </w:r>
    <w:r w:rsidR="007A5DF0" w:rsidRPr="00024864">
      <w:rPr>
        <w:rFonts w:asciiTheme="majorHAnsi" w:hAnsiTheme="majorHAnsi"/>
        <w:sz w:val="12"/>
      </w:rPr>
      <w:t>080173330</w:t>
    </w:r>
    <w:r w:rsidR="00CD5156" w:rsidRPr="00024864">
      <w:rPr>
        <w:rFonts w:asciiTheme="majorHAnsi" w:hAnsiTheme="majorHAnsi"/>
        <w:sz w:val="12"/>
      </w:rPr>
      <w:t xml:space="preserve"> •</w:t>
    </w:r>
    <w:r w:rsidR="007A5DF0" w:rsidRPr="00024864">
      <w:rPr>
        <w:rFonts w:asciiTheme="majorHAnsi" w:hAnsiTheme="majorHAnsi"/>
        <w:sz w:val="12"/>
      </w:rPr>
      <w:t xml:space="preserve"> </w:t>
    </w:r>
    <w:r w:rsidRPr="00024864">
      <w:rPr>
        <w:rFonts w:asciiTheme="majorHAnsi" w:hAnsiTheme="majorHAnsi"/>
        <w:sz w:val="12"/>
      </w:rPr>
      <w:t>OIB: 17055681355 •</w:t>
    </w:r>
    <w:r w:rsidR="00EA240B" w:rsidRPr="00024864">
      <w:rPr>
        <w:rFonts w:asciiTheme="majorHAnsi" w:hAnsiTheme="majorHAnsi"/>
        <w:sz w:val="12"/>
      </w:rPr>
      <w:t xml:space="preserve"> PDV ID HR 17055681355</w:t>
    </w:r>
    <w:r w:rsidR="00CD5156" w:rsidRPr="00024864">
      <w:rPr>
        <w:rFonts w:asciiTheme="majorHAnsi" w:hAnsiTheme="majorHAnsi"/>
        <w:sz w:val="12"/>
      </w:rPr>
      <w:t xml:space="preserve"> •</w:t>
    </w:r>
    <w:r w:rsidRPr="00024864">
      <w:rPr>
        <w:rFonts w:asciiTheme="majorHAnsi" w:hAnsiTheme="majorHAnsi"/>
        <w:sz w:val="12"/>
      </w:rPr>
      <w:t xml:space="preserve"> </w:t>
    </w:r>
    <w:r w:rsidR="0003078F" w:rsidRPr="00024864">
      <w:rPr>
        <w:rFonts w:asciiTheme="majorHAnsi" w:hAnsiTheme="majorHAnsi"/>
        <w:sz w:val="12"/>
      </w:rPr>
      <w:t xml:space="preserve">Uprava: </w:t>
    </w:r>
    <w:r w:rsidRPr="00024864">
      <w:rPr>
        <w:rFonts w:asciiTheme="majorHAnsi" w:hAnsiTheme="majorHAnsi"/>
        <w:sz w:val="12"/>
      </w:rPr>
      <w:t xml:space="preserve">direktor Ivica </w:t>
    </w:r>
    <w:proofErr w:type="spellStart"/>
    <w:r w:rsidRPr="00024864">
      <w:rPr>
        <w:rFonts w:asciiTheme="majorHAnsi" w:hAnsiTheme="majorHAnsi"/>
        <w:sz w:val="12"/>
      </w:rPr>
      <w:t>Karoglan</w:t>
    </w:r>
    <w:proofErr w:type="spellEnd"/>
    <w:r w:rsidRPr="00024864">
      <w:rPr>
        <w:rFonts w:asciiTheme="majorHAnsi" w:hAnsiTheme="majorHAnsi"/>
        <w:sz w:val="12"/>
      </w:rPr>
      <w:t xml:space="preserve"> •</w:t>
    </w:r>
    <w:r w:rsidR="00DB2358" w:rsidRPr="00024864">
      <w:rPr>
        <w:rFonts w:asciiTheme="majorHAnsi" w:hAnsiTheme="majorHAnsi"/>
        <w:sz w:val="12"/>
      </w:rPr>
      <w:t xml:space="preserve"> </w:t>
    </w:r>
    <w:r w:rsidR="00024864" w:rsidRPr="00024864">
      <w:rPr>
        <w:rFonts w:asciiTheme="majorHAnsi" w:hAnsiTheme="majorHAnsi"/>
        <w:sz w:val="12"/>
      </w:rPr>
      <w:t xml:space="preserve">Poslovni računi otvoreni kod: </w:t>
    </w:r>
    <w:proofErr w:type="spellStart"/>
    <w:r w:rsidR="00024864" w:rsidRPr="00024864">
      <w:rPr>
        <w:rFonts w:asciiTheme="majorHAnsi" w:hAnsiTheme="majorHAnsi"/>
        <w:sz w:val="12"/>
      </w:rPr>
      <w:t>Raiffeisenbank</w:t>
    </w:r>
    <w:proofErr w:type="spellEnd"/>
    <w:r w:rsidR="00024864" w:rsidRPr="00024864">
      <w:rPr>
        <w:rFonts w:asciiTheme="majorHAnsi" w:hAnsiTheme="majorHAnsi"/>
        <w:sz w:val="12"/>
      </w:rPr>
      <w:t xml:space="preserve"> </w:t>
    </w:r>
    <w:proofErr w:type="spellStart"/>
    <w:r w:rsidR="00024864" w:rsidRPr="00024864">
      <w:rPr>
        <w:rFonts w:asciiTheme="majorHAnsi" w:hAnsiTheme="majorHAnsi"/>
        <w:sz w:val="12"/>
      </w:rPr>
      <w:t>Austria</w:t>
    </w:r>
    <w:proofErr w:type="spellEnd"/>
    <w:r w:rsidR="00024864" w:rsidRPr="00024864">
      <w:rPr>
        <w:rFonts w:asciiTheme="majorHAnsi" w:hAnsiTheme="majorHAnsi"/>
        <w:sz w:val="12"/>
      </w:rPr>
      <w:t xml:space="preserve"> d.d., Petrinjska 59, Zagreb, SWIFT: RZBHHR2X, IBAN: HR27 24840081100481256, HR60 24840081500010664; Hrvatska poštanska banka d.d., Zagreb, </w:t>
    </w:r>
    <w:proofErr w:type="spellStart"/>
    <w:r w:rsidR="00024864" w:rsidRPr="00024864">
      <w:rPr>
        <w:rFonts w:asciiTheme="majorHAnsi" w:hAnsiTheme="majorHAnsi"/>
        <w:sz w:val="12"/>
      </w:rPr>
      <w:t>Jurišićeva</w:t>
    </w:r>
    <w:proofErr w:type="spellEnd"/>
    <w:r w:rsidR="00024864" w:rsidRPr="00024864">
      <w:rPr>
        <w:rFonts w:asciiTheme="majorHAnsi" w:hAnsiTheme="majorHAnsi"/>
        <w:sz w:val="12"/>
      </w:rPr>
      <w:t xml:space="preserve"> 4, SWIFT: HPBZHR2X, IBAN: HR39</w:t>
    </w:r>
    <w:r w:rsidR="000803E5">
      <w:rPr>
        <w:rFonts w:asciiTheme="majorHAnsi" w:hAnsiTheme="majorHAnsi"/>
        <w:sz w:val="12"/>
      </w:rPr>
      <w:t xml:space="preserve"> </w:t>
    </w:r>
    <w:r w:rsidR="00024864" w:rsidRPr="00024864">
      <w:rPr>
        <w:rFonts w:asciiTheme="majorHAnsi" w:hAnsiTheme="majorHAnsi"/>
        <w:sz w:val="12"/>
      </w:rPr>
      <w:t>23900011100913667; Zagrebačka banka d.d., Zagreb, Trg bana Josipa Jelačića 10, SWIFT: ZABAHR2X, IBAN: HR63</w:t>
    </w:r>
    <w:r w:rsidR="000803E5">
      <w:rPr>
        <w:rFonts w:asciiTheme="majorHAnsi" w:hAnsiTheme="majorHAnsi"/>
        <w:sz w:val="12"/>
      </w:rPr>
      <w:t xml:space="preserve"> </w:t>
    </w:r>
    <w:r w:rsidR="00024864" w:rsidRPr="00024864">
      <w:rPr>
        <w:rFonts w:asciiTheme="majorHAnsi" w:hAnsiTheme="majorHAnsi"/>
        <w:sz w:val="12"/>
      </w:rPr>
      <w:t xml:space="preserve">23600001101713208; </w:t>
    </w:r>
    <w:proofErr w:type="spellStart"/>
    <w:r w:rsidR="00024864" w:rsidRPr="00024864">
      <w:rPr>
        <w:rFonts w:asciiTheme="majorHAnsi" w:hAnsiTheme="majorHAnsi"/>
        <w:sz w:val="12"/>
      </w:rPr>
      <w:t>Erste&amp;Steiermarkische</w:t>
    </w:r>
    <w:proofErr w:type="spellEnd"/>
    <w:r w:rsidR="00024864" w:rsidRPr="00024864">
      <w:rPr>
        <w:rFonts w:asciiTheme="majorHAnsi" w:hAnsiTheme="majorHAnsi"/>
        <w:sz w:val="12"/>
      </w:rPr>
      <w:t xml:space="preserve"> Bank d.d., Rijeka, Jadranski trg 3A, SWIFT: ESBCHT22, IBAN: HR84</w:t>
    </w:r>
    <w:r w:rsidR="000803E5">
      <w:rPr>
        <w:rFonts w:asciiTheme="majorHAnsi" w:hAnsiTheme="majorHAnsi"/>
        <w:sz w:val="12"/>
      </w:rPr>
      <w:t xml:space="preserve"> </w:t>
    </w:r>
    <w:r w:rsidR="00024864" w:rsidRPr="00024864">
      <w:rPr>
        <w:rFonts w:asciiTheme="majorHAnsi" w:hAnsiTheme="majorHAnsi"/>
        <w:sz w:val="12"/>
      </w:rPr>
      <w:t>24020061100296482; Privredna banka Zagreb d.d., Zagreb, Radnička cesta 50, SWIFT: PBZGHR2X, IBAN: HR72</w:t>
    </w:r>
    <w:r w:rsidR="000803E5">
      <w:rPr>
        <w:rFonts w:asciiTheme="majorHAnsi" w:hAnsiTheme="majorHAnsi"/>
        <w:sz w:val="12"/>
      </w:rPr>
      <w:t xml:space="preserve"> 2340009</w:t>
    </w:r>
    <w:r w:rsidR="00024864" w:rsidRPr="00024864">
      <w:rPr>
        <w:rFonts w:asciiTheme="majorHAnsi" w:hAnsiTheme="majorHAnsi"/>
        <w:sz w:val="12"/>
      </w:rPr>
      <w:t>1110617796</w:t>
    </w:r>
    <w:r w:rsidR="00CF763D">
      <w:rPr>
        <w:rFonts w:asciiTheme="majorHAnsi" w:hAnsiTheme="majorHAnsi"/>
        <w:sz w:val="12"/>
      </w:rPr>
      <w:t xml:space="preserve"> </w:t>
    </w:r>
    <w:r w:rsidR="00DB2358" w:rsidRPr="00024864">
      <w:rPr>
        <w:rFonts w:asciiTheme="majorHAnsi" w:hAnsiTheme="majorHAnsi"/>
        <w:sz w:val="12"/>
      </w:rPr>
      <w:t>•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9C" w:rsidRDefault="00ED279C">
      <w:bookmarkStart w:id="0" w:name="_Hlk482179591"/>
      <w:bookmarkEnd w:id="0"/>
      <w:r>
        <w:separator/>
      </w:r>
    </w:p>
  </w:footnote>
  <w:footnote w:type="continuationSeparator" w:id="0">
    <w:p w:rsidR="00ED279C" w:rsidRDefault="00ED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FC" w:rsidRDefault="0028164B" w:rsidP="00BB597C">
    <w:pPr>
      <w:pStyle w:val="Zaglavlje"/>
      <w:tabs>
        <w:tab w:val="clear" w:pos="4536"/>
        <w:tab w:val="clear" w:pos="9072"/>
        <w:tab w:val="center" w:pos="4820"/>
        <w:tab w:val="left" w:pos="4962"/>
      </w:tabs>
      <w:rPr>
        <w:rFonts w:ascii="Cambria" w:hAnsi="Cambria"/>
        <w:noProof/>
      </w:rPr>
    </w:pPr>
    <w:r>
      <w:rPr>
        <w:rFonts w:ascii="Cambria" w:hAnsi="Cambria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957</wp:posOffset>
          </wp:positionH>
          <wp:positionV relativeFrom="page">
            <wp:posOffset>450376</wp:posOffset>
          </wp:positionV>
          <wp:extent cx="2152650" cy="591185"/>
          <wp:effectExtent l="0" t="0" r="0" b="0"/>
          <wp:wrapSquare wrapText="bothSides"/>
          <wp:docPr id="5" name="Slika 5" descr="C:\Users\afrkin\AppData\Local\Microsoft\Windows\INetCache\Content.Word\Komunala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" descr="C:\Users\afrkin\AppData\Local\Microsoft\Windows\INetCache\Content.Word\Komunala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F83"/>
    <w:multiLevelType w:val="hybridMultilevel"/>
    <w:tmpl w:val="9E9C6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7215"/>
    <w:multiLevelType w:val="hybridMultilevel"/>
    <w:tmpl w:val="BED69606"/>
    <w:lvl w:ilvl="0" w:tplc="32F413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270461"/>
    <w:multiLevelType w:val="hybridMultilevel"/>
    <w:tmpl w:val="2FB6E7EE"/>
    <w:lvl w:ilvl="0" w:tplc="F5F094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B3CA9"/>
    <w:multiLevelType w:val="hybridMultilevel"/>
    <w:tmpl w:val="490CABC4"/>
    <w:lvl w:ilvl="0" w:tplc="EAC05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MDUzNzA3NjSyMDZW0lEKTi0uzszPAykwrAUAnsIApSwAAAA="/>
  </w:docVars>
  <w:rsids>
    <w:rsidRoot w:val="00AF5A68"/>
    <w:rsid w:val="00020050"/>
    <w:rsid w:val="00024864"/>
    <w:rsid w:val="00027131"/>
    <w:rsid w:val="0003078F"/>
    <w:rsid w:val="00043510"/>
    <w:rsid w:val="000472F4"/>
    <w:rsid w:val="00056E5C"/>
    <w:rsid w:val="00061959"/>
    <w:rsid w:val="0006260D"/>
    <w:rsid w:val="0008021B"/>
    <w:rsid w:val="000803E5"/>
    <w:rsid w:val="00082AAB"/>
    <w:rsid w:val="000A152B"/>
    <w:rsid w:val="000E7D0F"/>
    <w:rsid w:val="00105007"/>
    <w:rsid w:val="00124116"/>
    <w:rsid w:val="00154A68"/>
    <w:rsid w:val="0015627A"/>
    <w:rsid w:val="00160773"/>
    <w:rsid w:val="00162BF7"/>
    <w:rsid w:val="00196EBF"/>
    <w:rsid w:val="001A0F84"/>
    <w:rsid w:val="001B0EA8"/>
    <w:rsid w:val="001B330E"/>
    <w:rsid w:val="001D074F"/>
    <w:rsid w:val="001D499D"/>
    <w:rsid w:val="001D5EA3"/>
    <w:rsid w:val="001E0080"/>
    <w:rsid w:val="001E20C1"/>
    <w:rsid w:val="001E2E32"/>
    <w:rsid w:val="001E3380"/>
    <w:rsid w:val="002057FF"/>
    <w:rsid w:val="00213569"/>
    <w:rsid w:val="00222718"/>
    <w:rsid w:val="00250DB5"/>
    <w:rsid w:val="00251DFB"/>
    <w:rsid w:val="002525EA"/>
    <w:rsid w:val="00254012"/>
    <w:rsid w:val="002552BC"/>
    <w:rsid w:val="0027616E"/>
    <w:rsid w:val="0028164B"/>
    <w:rsid w:val="002866E4"/>
    <w:rsid w:val="00287C90"/>
    <w:rsid w:val="002A7E6F"/>
    <w:rsid w:val="002D22E0"/>
    <w:rsid w:val="002D56F4"/>
    <w:rsid w:val="002D7451"/>
    <w:rsid w:val="002E16FE"/>
    <w:rsid w:val="002E4221"/>
    <w:rsid w:val="002F4BF9"/>
    <w:rsid w:val="002F7995"/>
    <w:rsid w:val="003029AC"/>
    <w:rsid w:val="003070AE"/>
    <w:rsid w:val="00315E5C"/>
    <w:rsid w:val="00334D0D"/>
    <w:rsid w:val="00337ABE"/>
    <w:rsid w:val="0035500E"/>
    <w:rsid w:val="00392176"/>
    <w:rsid w:val="003B3502"/>
    <w:rsid w:val="004116A5"/>
    <w:rsid w:val="00424904"/>
    <w:rsid w:val="0043345F"/>
    <w:rsid w:val="00437ACA"/>
    <w:rsid w:val="00491C29"/>
    <w:rsid w:val="004A3A59"/>
    <w:rsid w:val="004C0F95"/>
    <w:rsid w:val="004D0795"/>
    <w:rsid w:val="004E7C97"/>
    <w:rsid w:val="004E7FCF"/>
    <w:rsid w:val="004F220B"/>
    <w:rsid w:val="00501364"/>
    <w:rsid w:val="00531233"/>
    <w:rsid w:val="005423CA"/>
    <w:rsid w:val="005451AF"/>
    <w:rsid w:val="00553A63"/>
    <w:rsid w:val="005920AB"/>
    <w:rsid w:val="005A01BA"/>
    <w:rsid w:val="005C0743"/>
    <w:rsid w:val="005E3950"/>
    <w:rsid w:val="005E72A3"/>
    <w:rsid w:val="00601244"/>
    <w:rsid w:val="006150D3"/>
    <w:rsid w:val="00620A4C"/>
    <w:rsid w:val="00626EFD"/>
    <w:rsid w:val="00671A25"/>
    <w:rsid w:val="006742F4"/>
    <w:rsid w:val="00676DB6"/>
    <w:rsid w:val="00682D02"/>
    <w:rsid w:val="00697D66"/>
    <w:rsid w:val="006A3166"/>
    <w:rsid w:val="006B0868"/>
    <w:rsid w:val="006B7688"/>
    <w:rsid w:val="006C45F5"/>
    <w:rsid w:val="006E6BA2"/>
    <w:rsid w:val="00717C53"/>
    <w:rsid w:val="00717D0B"/>
    <w:rsid w:val="00720947"/>
    <w:rsid w:val="00722BE1"/>
    <w:rsid w:val="00743679"/>
    <w:rsid w:val="00747AEB"/>
    <w:rsid w:val="007856FB"/>
    <w:rsid w:val="00794227"/>
    <w:rsid w:val="007A5DF0"/>
    <w:rsid w:val="007E24CF"/>
    <w:rsid w:val="007F3664"/>
    <w:rsid w:val="007F5961"/>
    <w:rsid w:val="00807853"/>
    <w:rsid w:val="00810684"/>
    <w:rsid w:val="0081363B"/>
    <w:rsid w:val="008600F2"/>
    <w:rsid w:val="00861BD1"/>
    <w:rsid w:val="0086378B"/>
    <w:rsid w:val="00887960"/>
    <w:rsid w:val="008A0359"/>
    <w:rsid w:val="008B5072"/>
    <w:rsid w:val="008B58BD"/>
    <w:rsid w:val="008B747D"/>
    <w:rsid w:val="008E09EC"/>
    <w:rsid w:val="008E1B37"/>
    <w:rsid w:val="00901998"/>
    <w:rsid w:val="009034D9"/>
    <w:rsid w:val="00907FD3"/>
    <w:rsid w:val="00911B66"/>
    <w:rsid w:val="00920172"/>
    <w:rsid w:val="00926F9E"/>
    <w:rsid w:val="00927FA8"/>
    <w:rsid w:val="00941942"/>
    <w:rsid w:val="00950FC1"/>
    <w:rsid w:val="0095746B"/>
    <w:rsid w:val="00962CC3"/>
    <w:rsid w:val="00963A55"/>
    <w:rsid w:val="00971FA2"/>
    <w:rsid w:val="00985ABD"/>
    <w:rsid w:val="00993897"/>
    <w:rsid w:val="009B025E"/>
    <w:rsid w:val="009B6F2F"/>
    <w:rsid w:val="009B701A"/>
    <w:rsid w:val="009C16AD"/>
    <w:rsid w:val="009C316A"/>
    <w:rsid w:val="009D79FC"/>
    <w:rsid w:val="009E0F71"/>
    <w:rsid w:val="009E26EB"/>
    <w:rsid w:val="009E76D9"/>
    <w:rsid w:val="009F5AD0"/>
    <w:rsid w:val="00A0497A"/>
    <w:rsid w:val="00A05F43"/>
    <w:rsid w:val="00A06333"/>
    <w:rsid w:val="00A12E40"/>
    <w:rsid w:val="00A23E34"/>
    <w:rsid w:val="00A30BBE"/>
    <w:rsid w:val="00A31178"/>
    <w:rsid w:val="00A416C3"/>
    <w:rsid w:val="00A54B7C"/>
    <w:rsid w:val="00A54DC6"/>
    <w:rsid w:val="00A74F5D"/>
    <w:rsid w:val="00A753C6"/>
    <w:rsid w:val="00A8502A"/>
    <w:rsid w:val="00A90153"/>
    <w:rsid w:val="00A97C58"/>
    <w:rsid w:val="00AA0523"/>
    <w:rsid w:val="00AB1452"/>
    <w:rsid w:val="00AC56A8"/>
    <w:rsid w:val="00AD4617"/>
    <w:rsid w:val="00AD4B5E"/>
    <w:rsid w:val="00AD66EC"/>
    <w:rsid w:val="00AE74CC"/>
    <w:rsid w:val="00AF5A68"/>
    <w:rsid w:val="00B20A47"/>
    <w:rsid w:val="00B419AB"/>
    <w:rsid w:val="00B436EB"/>
    <w:rsid w:val="00B46C94"/>
    <w:rsid w:val="00B51504"/>
    <w:rsid w:val="00B53486"/>
    <w:rsid w:val="00B53652"/>
    <w:rsid w:val="00B54B4A"/>
    <w:rsid w:val="00B56CC0"/>
    <w:rsid w:val="00B8493A"/>
    <w:rsid w:val="00B86416"/>
    <w:rsid w:val="00B97503"/>
    <w:rsid w:val="00BA6DBC"/>
    <w:rsid w:val="00BB597C"/>
    <w:rsid w:val="00BD0926"/>
    <w:rsid w:val="00BD2485"/>
    <w:rsid w:val="00BE1345"/>
    <w:rsid w:val="00BF385F"/>
    <w:rsid w:val="00BF3E2F"/>
    <w:rsid w:val="00C05722"/>
    <w:rsid w:val="00C07176"/>
    <w:rsid w:val="00C10615"/>
    <w:rsid w:val="00C24982"/>
    <w:rsid w:val="00C30D59"/>
    <w:rsid w:val="00C35E0E"/>
    <w:rsid w:val="00C44146"/>
    <w:rsid w:val="00C45062"/>
    <w:rsid w:val="00C52A8D"/>
    <w:rsid w:val="00C56FCB"/>
    <w:rsid w:val="00C66172"/>
    <w:rsid w:val="00C81AA0"/>
    <w:rsid w:val="00C87232"/>
    <w:rsid w:val="00C95187"/>
    <w:rsid w:val="00C951D8"/>
    <w:rsid w:val="00CA7C6C"/>
    <w:rsid w:val="00CC5C5D"/>
    <w:rsid w:val="00CC6C82"/>
    <w:rsid w:val="00CD5156"/>
    <w:rsid w:val="00CD7B59"/>
    <w:rsid w:val="00CE604E"/>
    <w:rsid w:val="00CE6706"/>
    <w:rsid w:val="00CE7DB6"/>
    <w:rsid w:val="00CF1226"/>
    <w:rsid w:val="00CF14AE"/>
    <w:rsid w:val="00CF763D"/>
    <w:rsid w:val="00D064D2"/>
    <w:rsid w:val="00D1082F"/>
    <w:rsid w:val="00D15C97"/>
    <w:rsid w:val="00D37D7C"/>
    <w:rsid w:val="00D47839"/>
    <w:rsid w:val="00D54479"/>
    <w:rsid w:val="00D816DD"/>
    <w:rsid w:val="00D83697"/>
    <w:rsid w:val="00D87189"/>
    <w:rsid w:val="00DA69DF"/>
    <w:rsid w:val="00DB0FC2"/>
    <w:rsid w:val="00DB2358"/>
    <w:rsid w:val="00DC0872"/>
    <w:rsid w:val="00DD36E3"/>
    <w:rsid w:val="00DD4031"/>
    <w:rsid w:val="00DE33BF"/>
    <w:rsid w:val="00DF6804"/>
    <w:rsid w:val="00E01784"/>
    <w:rsid w:val="00E02242"/>
    <w:rsid w:val="00E06EDC"/>
    <w:rsid w:val="00E24AAA"/>
    <w:rsid w:val="00E3592B"/>
    <w:rsid w:val="00E41218"/>
    <w:rsid w:val="00E62F46"/>
    <w:rsid w:val="00E64495"/>
    <w:rsid w:val="00E7628B"/>
    <w:rsid w:val="00E8002A"/>
    <w:rsid w:val="00EA240B"/>
    <w:rsid w:val="00EA27BF"/>
    <w:rsid w:val="00EA38EB"/>
    <w:rsid w:val="00EB77C4"/>
    <w:rsid w:val="00ED279C"/>
    <w:rsid w:val="00EE6F54"/>
    <w:rsid w:val="00EF1C10"/>
    <w:rsid w:val="00EF4376"/>
    <w:rsid w:val="00F212B2"/>
    <w:rsid w:val="00F23188"/>
    <w:rsid w:val="00F24EB0"/>
    <w:rsid w:val="00F24F5B"/>
    <w:rsid w:val="00F32D0B"/>
    <w:rsid w:val="00F3633F"/>
    <w:rsid w:val="00F43481"/>
    <w:rsid w:val="00F454AA"/>
    <w:rsid w:val="00F5645D"/>
    <w:rsid w:val="00F62BA3"/>
    <w:rsid w:val="00F779C0"/>
    <w:rsid w:val="00F8720D"/>
    <w:rsid w:val="00F93C88"/>
    <w:rsid w:val="00FB4275"/>
    <w:rsid w:val="00FC03F4"/>
    <w:rsid w:val="00FD0D6C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42E87"/>
  <w15:chartTrackingRefBased/>
  <w15:docId w15:val="{9B1C6039-5830-43D4-915C-4C3A4DC5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A8D"/>
    <w:rPr>
      <w:sz w:val="24"/>
      <w:szCs w:val="12"/>
    </w:rPr>
  </w:style>
  <w:style w:type="paragraph" w:styleId="Naslov1">
    <w:name w:val="heading 1"/>
    <w:basedOn w:val="Normal"/>
    <w:next w:val="Normal"/>
    <w:link w:val="Naslov1Char"/>
    <w:qFormat/>
    <w:rsid w:val="009C316A"/>
    <w:pPr>
      <w:keepNext/>
      <w:outlineLvl w:val="0"/>
    </w:pPr>
    <w:rPr>
      <w:b/>
      <w:szCs w:val="20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3633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3633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7688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6B76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D074F"/>
    <w:rPr>
      <w:sz w:val="24"/>
      <w:szCs w:val="24"/>
    </w:rPr>
  </w:style>
  <w:style w:type="character" w:customStyle="1" w:styleId="Naslov1Char">
    <w:name w:val="Naslov 1 Char"/>
    <w:link w:val="Naslov1"/>
    <w:rsid w:val="009C316A"/>
    <w:rPr>
      <w:b/>
      <w:sz w:val="24"/>
    </w:rPr>
  </w:style>
  <w:style w:type="character" w:styleId="Hiperveza">
    <w:name w:val="Hyperlink"/>
    <w:uiPriority w:val="99"/>
    <w:unhideWhenUsed/>
    <w:rsid w:val="00DB235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423CA"/>
    <w:pPr>
      <w:ind w:left="720"/>
      <w:contextualSpacing/>
    </w:pPr>
    <w:rPr>
      <w:lang w:val="en-US" w:eastAsia="en-US"/>
    </w:rPr>
  </w:style>
  <w:style w:type="paragraph" w:styleId="StandardWeb">
    <w:name w:val="Normal (Web)"/>
    <w:basedOn w:val="Normal"/>
    <w:uiPriority w:val="99"/>
    <w:semiHidden/>
    <w:unhideWhenUsed/>
    <w:rsid w:val="00162BF7"/>
    <w:pPr>
      <w:spacing w:before="100" w:beforeAutospacing="1" w:after="100" w:afterAutospacing="1"/>
    </w:pPr>
    <w:rPr>
      <w:szCs w:val="24"/>
    </w:rPr>
  </w:style>
  <w:style w:type="table" w:styleId="Reetkatablice">
    <w:name w:val="Table Grid"/>
    <w:basedOn w:val="Obinatablica"/>
    <w:uiPriority w:val="59"/>
    <w:rsid w:val="00E6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6">
    <w:name w:val="Grid Table 5 Dark Accent 6"/>
    <w:basedOn w:val="Obinatablica"/>
    <w:uiPriority w:val="50"/>
    <w:rsid w:val="00E644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icareetke2">
    <w:name w:val="Grid Table 2"/>
    <w:basedOn w:val="Obinatablica"/>
    <w:uiPriority w:val="47"/>
    <w:rsid w:val="00E644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inatablica2">
    <w:name w:val="Plain Table 2"/>
    <w:basedOn w:val="Obinatablica"/>
    <w:uiPriority w:val="42"/>
    <w:rsid w:val="00E644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kin\AppData\Local\Microsoft\Windows\INetCache\Content.Outlook\GO9TW0KU\NAJNOVIJI%20MEMORANDUM!%20(002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9A63-4879-45BA-A117-EFEF602A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NAJNOVIJI MEMORANDUM! (002)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Quo Vadis putovanja d.o.o.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Frkin</dc:creator>
  <cp:keywords/>
  <dc:description/>
  <cp:lastModifiedBy>Ana Frkin</cp:lastModifiedBy>
  <cp:revision>3</cp:revision>
  <cp:lastPrinted>2017-05-19T12:08:00Z</cp:lastPrinted>
  <dcterms:created xsi:type="dcterms:W3CDTF">2017-09-18T11:00:00Z</dcterms:created>
  <dcterms:modified xsi:type="dcterms:W3CDTF">2017-09-18T11:01:00Z</dcterms:modified>
</cp:coreProperties>
</file>