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FCD1" w14:textId="77777777" w:rsidR="007577CF" w:rsidRDefault="007577CF" w:rsidP="006B7D7E">
      <w:pPr>
        <w:rPr>
          <w:b/>
        </w:rPr>
      </w:pPr>
    </w:p>
    <w:p w14:paraId="62502CD7" w14:textId="5D80EFAF" w:rsidR="006B7D7E" w:rsidRDefault="006B7D7E" w:rsidP="006B7D7E">
      <w:pPr>
        <w:rPr>
          <w:b/>
        </w:rPr>
      </w:pPr>
      <w:r>
        <w:rPr>
          <w:b/>
        </w:rPr>
        <w:t>Povjerenstvo za reklamacije potrošača</w:t>
      </w:r>
    </w:p>
    <w:p w14:paraId="38D5276C" w14:textId="77777777" w:rsidR="006B7D7E" w:rsidRDefault="006B7D7E" w:rsidP="006B7D7E"/>
    <w:p w14:paraId="6456229D" w14:textId="75ED14D1" w:rsidR="006B7D7E" w:rsidRDefault="006B7D7E" w:rsidP="006B7D7E">
      <w:r>
        <w:t xml:space="preserve">KLASA: </w:t>
      </w:r>
      <w:r w:rsidR="002C38E8">
        <w:t>337-01/26-01/01</w:t>
      </w:r>
    </w:p>
    <w:p w14:paraId="577ACCB5" w14:textId="6C9591D6" w:rsidR="006B7D7E" w:rsidRDefault="006B7D7E" w:rsidP="006B7D7E">
      <w:r>
        <w:t>URBROJ: 238-27-159-02-01/03-2</w:t>
      </w:r>
      <w:r w:rsidR="006B4383">
        <w:t>6</w:t>
      </w:r>
      <w:r>
        <w:t>-1</w:t>
      </w:r>
    </w:p>
    <w:p w14:paraId="1D0C1645" w14:textId="282BC609" w:rsidR="006B7D7E" w:rsidRDefault="006B7D7E" w:rsidP="006B7D7E">
      <w:r>
        <w:t>U Samoboru, 1</w:t>
      </w:r>
      <w:r w:rsidR="006B4383">
        <w:t>6</w:t>
      </w:r>
      <w:r>
        <w:t>.01.202</w:t>
      </w:r>
      <w:r w:rsidR="006B4383">
        <w:t>6</w:t>
      </w:r>
      <w:r>
        <w:t>.g</w:t>
      </w:r>
      <w:r w:rsidR="006B4383">
        <w:t>odinu</w:t>
      </w:r>
    </w:p>
    <w:p w14:paraId="66686568" w14:textId="77777777" w:rsidR="007577CF" w:rsidRDefault="007577CF" w:rsidP="006B7D7E"/>
    <w:p w14:paraId="2E8F69DB" w14:textId="77777777" w:rsidR="006B7D7E" w:rsidRDefault="006B7D7E" w:rsidP="006B7D7E"/>
    <w:p w14:paraId="4EDCC0A9" w14:textId="77777777" w:rsidR="006B7D7E" w:rsidRDefault="006B7D7E" w:rsidP="006B7D7E"/>
    <w:p w14:paraId="05D805E4" w14:textId="77777777" w:rsidR="006B7D7E" w:rsidRDefault="006B7D7E" w:rsidP="006B7D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Direktoru</w:t>
      </w:r>
    </w:p>
    <w:p w14:paraId="4B669DEC" w14:textId="3CE9B979" w:rsidR="006B7D7E" w:rsidRDefault="006B7D7E" w:rsidP="006B7D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Renatu Ragužu, dipl.</w:t>
      </w:r>
      <w:r w:rsidR="006B4383">
        <w:t xml:space="preserve"> </w:t>
      </w:r>
      <w:r>
        <w:t>ing.</w:t>
      </w:r>
      <w:r w:rsidR="006B4383">
        <w:t xml:space="preserve"> </w:t>
      </w:r>
      <w:r>
        <w:t>stroj.</w:t>
      </w:r>
    </w:p>
    <w:p w14:paraId="3AC53303" w14:textId="77777777" w:rsidR="006B7D7E" w:rsidRDefault="006B7D7E" w:rsidP="006B7D7E"/>
    <w:p w14:paraId="3A42D07C" w14:textId="77777777" w:rsidR="006B7D7E" w:rsidRDefault="006B7D7E" w:rsidP="006B7D7E"/>
    <w:p w14:paraId="5EAEA1C5" w14:textId="77777777" w:rsidR="006B7D7E" w:rsidRDefault="006B7D7E" w:rsidP="006B7D7E"/>
    <w:p w14:paraId="28016308" w14:textId="77777777" w:rsidR="006B7D7E" w:rsidRDefault="006B7D7E" w:rsidP="006B7D7E"/>
    <w:p w14:paraId="5840EAB8" w14:textId="235DC936" w:rsidR="006B7D7E" w:rsidRDefault="006B7D7E" w:rsidP="006B7D7E">
      <w:r>
        <w:t>Predmet: Izvješće o radu Povjerenstva za reklamacije potrošača za 202</w:t>
      </w:r>
      <w:r w:rsidR="006B4383">
        <w:t>5</w:t>
      </w:r>
      <w:r>
        <w:t>.g</w:t>
      </w:r>
      <w:r w:rsidR="006B4383">
        <w:t>odinu</w:t>
      </w:r>
    </w:p>
    <w:p w14:paraId="4D797341" w14:textId="77777777" w:rsidR="006B7D7E" w:rsidRDefault="006B7D7E" w:rsidP="006B7D7E"/>
    <w:p w14:paraId="173BE29C" w14:textId="77777777" w:rsidR="006B7D7E" w:rsidRDefault="006B7D7E" w:rsidP="006B7D7E"/>
    <w:p w14:paraId="6F713962" w14:textId="77777777" w:rsidR="006B7D7E" w:rsidRDefault="006B7D7E" w:rsidP="006B7D7E"/>
    <w:p w14:paraId="65B36613" w14:textId="702566DC" w:rsidR="006B7D7E" w:rsidRDefault="00017F11" w:rsidP="006B7D7E">
      <w:r>
        <w:t>Poštovani,</w:t>
      </w:r>
    </w:p>
    <w:p w14:paraId="0ED8A70D" w14:textId="77777777" w:rsidR="00017F11" w:rsidRDefault="00017F11" w:rsidP="006B7D7E"/>
    <w:p w14:paraId="2E5FE250" w14:textId="77777777" w:rsidR="006B7D7E" w:rsidRDefault="006B7D7E" w:rsidP="006B7D7E"/>
    <w:p w14:paraId="31AFE699" w14:textId="4E07384C" w:rsidR="006B4383" w:rsidRDefault="00017F11" w:rsidP="008E0937">
      <w:pPr>
        <w:jc w:val="both"/>
      </w:pPr>
      <w:r>
        <w:t>t</w:t>
      </w:r>
      <w:r w:rsidR="006B7D7E">
        <w:t>ijekom 202</w:t>
      </w:r>
      <w:r w:rsidR="006B4383">
        <w:t>5</w:t>
      </w:r>
      <w:r w:rsidR="006B7D7E">
        <w:t>. godine</w:t>
      </w:r>
      <w:r w:rsidR="007577CF">
        <w:t>,</w:t>
      </w:r>
      <w:r w:rsidR="006B7D7E">
        <w:t xml:space="preserve"> Povjerenstvo za reklamacije potrošača KOMUNALAC D.O.O. </w:t>
      </w:r>
      <w:r w:rsidR="006B4383">
        <w:t xml:space="preserve">zaprimilo je </w:t>
      </w:r>
      <w:r w:rsidR="007E7254">
        <w:t>tri (</w:t>
      </w:r>
      <w:r w:rsidR="006B4383">
        <w:t>3</w:t>
      </w:r>
      <w:r w:rsidR="007E7254">
        <w:t>)</w:t>
      </w:r>
      <w:r w:rsidR="006B4383">
        <w:t xml:space="preserve"> reklamacije</w:t>
      </w:r>
      <w:r w:rsidR="008E0937">
        <w:t xml:space="preserve"> potrošača</w:t>
      </w:r>
      <w:r w:rsidR="007E7254">
        <w:t>.</w:t>
      </w:r>
    </w:p>
    <w:p w14:paraId="73EDA650" w14:textId="77777777" w:rsidR="007E7254" w:rsidRDefault="007E7254" w:rsidP="008E0937">
      <w:pPr>
        <w:jc w:val="both"/>
      </w:pPr>
    </w:p>
    <w:p w14:paraId="63F7D698" w14:textId="0C818EBC" w:rsidR="007E7254" w:rsidRDefault="00F5255E" w:rsidP="008E0937">
      <w:pPr>
        <w:jc w:val="both"/>
      </w:pPr>
      <w:r>
        <w:t>Od navedenih reklamacija, j</w:t>
      </w:r>
      <w:r w:rsidR="007E7254">
        <w:t>edna</w:t>
      </w:r>
      <w:r>
        <w:t xml:space="preserve"> (1)</w:t>
      </w:r>
      <w:r w:rsidR="007E7254">
        <w:t xml:space="preserve"> reklamacija odnosi se na javnu uslugu </w:t>
      </w:r>
      <w:r w:rsidR="0086418F">
        <w:t>sakupljanja komunalnog</w:t>
      </w:r>
      <w:r w:rsidR="007E7254">
        <w:t xml:space="preserve"> otpada </w:t>
      </w:r>
      <w:r>
        <w:t xml:space="preserve">i dvije (2) </w:t>
      </w:r>
      <w:r w:rsidR="008E0937">
        <w:t xml:space="preserve">reklamacije </w:t>
      </w:r>
      <w:r>
        <w:t>na</w:t>
      </w:r>
      <w:r w:rsidR="00B36DB2">
        <w:t xml:space="preserve"> javnu</w:t>
      </w:r>
      <w:r>
        <w:t xml:space="preserve"> </w:t>
      </w:r>
      <w:r w:rsidR="00C73E21">
        <w:t>uslug</w:t>
      </w:r>
      <w:r w:rsidR="00B36DB2">
        <w:t>u</w:t>
      </w:r>
      <w:r w:rsidR="00C73E21">
        <w:t xml:space="preserve"> obavljanja dimnjačarskih poslova</w:t>
      </w:r>
      <w:r>
        <w:t>.</w:t>
      </w:r>
    </w:p>
    <w:p w14:paraId="35F07C6E" w14:textId="77777777" w:rsidR="007E7254" w:rsidRDefault="007E7254" w:rsidP="008E0937">
      <w:pPr>
        <w:jc w:val="both"/>
      </w:pPr>
    </w:p>
    <w:p w14:paraId="39096C1D" w14:textId="63B06A25" w:rsidR="00F5255E" w:rsidRDefault="00F5255E" w:rsidP="008E0937">
      <w:pPr>
        <w:jc w:val="both"/>
      </w:pPr>
      <w:r>
        <w:t xml:space="preserve">Reklamacija koja se odnosi na javnu uslugu </w:t>
      </w:r>
      <w:r w:rsidR="0086418F">
        <w:t>sakupljanja komunalnog</w:t>
      </w:r>
      <w:r>
        <w:t xml:space="preserve"> otpada izjavljena je zbog nepreuzimanja ključa spremnika za otpad i visine </w:t>
      </w:r>
      <w:r w:rsidR="008E0937">
        <w:t xml:space="preserve">izdanog </w:t>
      </w:r>
      <w:r>
        <w:t>računa.</w:t>
      </w:r>
    </w:p>
    <w:p w14:paraId="65E68C01" w14:textId="0924BD72" w:rsidR="00F5255E" w:rsidRDefault="00F5255E" w:rsidP="008E0937">
      <w:pPr>
        <w:jc w:val="both"/>
      </w:pPr>
    </w:p>
    <w:p w14:paraId="2FA21A0E" w14:textId="0CEB1DA8" w:rsidR="00F5255E" w:rsidRDefault="00F5255E" w:rsidP="008E0937">
      <w:pPr>
        <w:jc w:val="both"/>
      </w:pPr>
      <w:r>
        <w:t>Dvije reklamacije koje se odnose na</w:t>
      </w:r>
      <w:r w:rsidR="00B36DB2">
        <w:t xml:space="preserve"> javnu uslugu</w:t>
      </w:r>
      <w:r>
        <w:t xml:space="preserve"> </w:t>
      </w:r>
      <w:r w:rsidR="00C73E21">
        <w:t>obavljanj</w:t>
      </w:r>
      <w:r w:rsidR="00B36DB2">
        <w:t>a</w:t>
      </w:r>
      <w:r w:rsidR="00C73E21">
        <w:t xml:space="preserve"> dimnjačarskih poslova</w:t>
      </w:r>
      <w:r>
        <w:t xml:space="preserve"> izjavljene su na rad dimnjačara.</w:t>
      </w:r>
    </w:p>
    <w:p w14:paraId="2A0A0682" w14:textId="77777777" w:rsidR="008E0937" w:rsidRDefault="008E0937" w:rsidP="008E0937">
      <w:pPr>
        <w:jc w:val="both"/>
      </w:pPr>
    </w:p>
    <w:p w14:paraId="4FECFFE8" w14:textId="3F864F4F" w:rsidR="00F5255E" w:rsidRDefault="00F5255E" w:rsidP="008E0937">
      <w:pPr>
        <w:jc w:val="both"/>
      </w:pPr>
      <w:r>
        <w:t>Održane su tri (3) sjednica Povjerenstva za reklamacije potrošača.</w:t>
      </w:r>
    </w:p>
    <w:p w14:paraId="202FA919" w14:textId="77777777" w:rsidR="008E0937" w:rsidRDefault="008E0937" w:rsidP="008E0937">
      <w:pPr>
        <w:jc w:val="both"/>
      </w:pPr>
    </w:p>
    <w:p w14:paraId="13DE7AE4" w14:textId="3E977C1D" w:rsidR="00F5255E" w:rsidRDefault="00F5255E" w:rsidP="008E0937">
      <w:pPr>
        <w:jc w:val="both"/>
      </w:pPr>
      <w:r>
        <w:t>Sve tri (3) reklamacije odbijene su kao neosnovane.</w:t>
      </w:r>
    </w:p>
    <w:p w14:paraId="6F718103" w14:textId="77777777" w:rsidR="008E0937" w:rsidRDefault="008E0937" w:rsidP="008E0937">
      <w:pPr>
        <w:jc w:val="both"/>
      </w:pPr>
    </w:p>
    <w:p w14:paraId="7EE0A7EC" w14:textId="52DB73F6" w:rsidR="00F5255E" w:rsidRDefault="00F5255E" w:rsidP="008E0937">
      <w:pPr>
        <w:jc w:val="both"/>
      </w:pPr>
      <w:r>
        <w:t xml:space="preserve">Odluke o reklamacijama donesene su na temelju važećih zakonskih i podzakonskih propisa te </w:t>
      </w:r>
      <w:r w:rsidR="008E0937">
        <w:t xml:space="preserve">Odluke o načinu pružanja javne usluge sakupljanja komunalnog otpada na području grada Samobora te </w:t>
      </w:r>
      <w:r>
        <w:t>Općih uvjeta isporuke komunalne usluge obavljanja dimnjačarskih poslova.</w:t>
      </w:r>
    </w:p>
    <w:p w14:paraId="12A01670" w14:textId="77777777" w:rsidR="006B7D7E" w:rsidRDefault="006B7D7E" w:rsidP="006B7D7E"/>
    <w:p w14:paraId="22897585" w14:textId="77777777" w:rsidR="006B7D7E" w:rsidRDefault="006B7D7E" w:rsidP="006B7D7E"/>
    <w:p w14:paraId="0E6E36F4" w14:textId="77777777" w:rsidR="006B7D7E" w:rsidRDefault="006B7D7E" w:rsidP="006B7D7E"/>
    <w:p w14:paraId="353ED4A1" w14:textId="10084D60" w:rsidR="006B7D7E" w:rsidRDefault="006B7D7E" w:rsidP="008E0937">
      <w:pPr>
        <w:ind w:left="5040"/>
      </w:pPr>
      <w:r>
        <w:t>Predsjedni</w:t>
      </w:r>
      <w:r w:rsidR="008E0937">
        <w:t>ca</w:t>
      </w:r>
      <w:r>
        <w:t xml:space="preserve"> Povjerenstva za reklamacije potrošača:</w:t>
      </w:r>
    </w:p>
    <w:p w14:paraId="06E3A27D" w14:textId="77777777" w:rsidR="008E0937" w:rsidRDefault="008E0937" w:rsidP="008E0937">
      <w:pPr>
        <w:ind w:left="5040"/>
      </w:pPr>
    </w:p>
    <w:p w14:paraId="467001D9" w14:textId="1C80909B" w:rsidR="006B7D7E" w:rsidRDefault="006B7D7E" w:rsidP="006B7D7E">
      <w:r>
        <w:tab/>
      </w:r>
      <w:r>
        <w:tab/>
      </w:r>
      <w:r>
        <w:tab/>
      </w:r>
      <w:r>
        <w:tab/>
      </w:r>
      <w:r>
        <w:tab/>
      </w:r>
      <w:r w:rsidR="008E0937">
        <w:tab/>
      </w:r>
      <w:r w:rsidR="008E0937">
        <w:tab/>
      </w:r>
      <w:r>
        <w:t>Ana-Marija Šebek Horvat, dipl. pravnik</w:t>
      </w:r>
    </w:p>
    <w:p w14:paraId="5203C81C" w14:textId="77777777" w:rsidR="006B7D7E" w:rsidRDefault="006B7D7E" w:rsidP="006B7D7E"/>
    <w:p w14:paraId="299450AE" w14:textId="7A2E92C6" w:rsidR="008214B1" w:rsidRPr="00FC720C" w:rsidRDefault="008214B1" w:rsidP="00FC720C">
      <w:pPr>
        <w:rPr>
          <w:rFonts w:eastAsia="Calibri"/>
        </w:rPr>
      </w:pPr>
    </w:p>
    <w:sectPr w:rsidR="008214B1" w:rsidRPr="00FC720C" w:rsidSect="007577C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E4E3" w14:textId="77777777" w:rsidR="00E71291" w:rsidRDefault="00E71291">
      <w:r>
        <w:separator/>
      </w:r>
    </w:p>
    <w:p w14:paraId="1401CB7C" w14:textId="77777777" w:rsidR="00E71291" w:rsidRDefault="00E71291"/>
  </w:endnote>
  <w:endnote w:type="continuationSeparator" w:id="0">
    <w:p w14:paraId="166CFD41" w14:textId="77777777" w:rsidR="00E71291" w:rsidRDefault="00E71291">
      <w:r>
        <w:continuationSeparator/>
      </w:r>
    </w:p>
    <w:p w14:paraId="6E3C5524" w14:textId="77777777" w:rsidR="00E71291" w:rsidRDefault="00E712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E73AF" w14:textId="77777777" w:rsidR="00E71291" w:rsidRDefault="00E71291">
      <w:r>
        <w:separator/>
      </w:r>
    </w:p>
    <w:p w14:paraId="3F18C296" w14:textId="77777777" w:rsidR="00E71291" w:rsidRDefault="00E71291"/>
  </w:footnote>
  <w:footnote w:type="continuationSeparator" w:id="0">
    <w:p w14:paraId="4536C2DF" w14:textId="77777777" w:rsidR="00E71291" w:rsidRDefault="00E71291">
      <w:r>
        <w:continuationSeparator/>
      </w:r>
    </w:p>
    <w:p w14:paraId="60DEAF30" w14:textId="77777777" w:rsidR="00E71291" w:rsidRDefault="00E712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31001"/>
    <w:multiLevelType w:val="hybridMultilevel"/>
    <w:tmpl w:val="5F641D18"/>
    <w:lvl w:ilvl="0" w:tplc="7BBEC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D18CE"/>
    <w:multiLevelType w:val="hybridMultilevel"/>
    <w:tmpl w:val="2C2AD514"/>
    <w:lvl w:ilvl="0" w:tplc="42AAC30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1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0240B"/>
    <w:multiLevelType w:val="hybridMultilevel"/>
    <w:tmpl w:val="7A7EC170"/>
    <w:lvl w:ilvl="0" w:tplc="AA10B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34427"/>
    <w:multiLevelType w:val="hybridMultilevel"/>
    <w:tmpl w:val="D99264C0"/>
    <w:lvl w:ilvl="0" w:tplc="C3B81A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9"/>
  </w:num>
  <w:num w:numId="3" w16cid:durableId="1900167987">
    <w:abstractNumId w:val="6"/>
  </w:num>
  <w:num w:numId="4" w16cid:durableId="1782530789">
    <w:abstractNumId w:val="14"/>
  </w:num>
  <w:num w:numId="5" w16cid:durableId="1344013555">
    <w:abstractNumId w:val="17"/>
  </w:num>
  <w:num w:numId="6" w16cid:durableId="259530160">
    <w:abstractNumId w:val="8"/>
  </w:num>
  <w:num w:numId="7" w16cid:durableId="2111925622">
    <w:abstractNumId w:val="25"/>
  </w:num>
  <w:num w:numId="8" w16cid:durableId="600572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5"/>
  </w:num>
  <w:num w:numId="10" w16cid:durableId="7550601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0"/>
  </w:num>
  <w:num w:numId="13" w16cid:durableId="1328555196">
    <w:abstractNumId w:val="19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2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7"/>
  </w:num>
  <w:num w:numId="20" w16cid:durableId="9093897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31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2"/>
  </w:num>
  <w:num w:numId="26" w16cid:durableId="594365136">
    <w:abstractNumId w:val="7"/>
  </w:num>
  <w:num w:numId="27" w16cid:durableId="1837109745">
    <w:abstractNumId w:val="24"/>
  </w:num>
  <w:num w:numId="28" w16cid:durableId="1309629554">
    <w:abstractNumId w:val="22"/>
  </w:num>
  <w:num w:numId="29" w16cid:durableId="891188994">
    <w:abstractNumId w:val="23"/>
  </w:num>
  <w:num w:numId="30" w16cid:durableId="164516060">
    <w:abstractNumId w:val="4"/>
  </w:num>
  <w:num w:numId="31" w16cid:durableId="415244975">
    <w:abstractNumId w:val="13"/>
  </w:num>
  <w:num w:numId="32" w16cid:durableId="4470931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50014240">
    <w:abstractNumId w:val="16"/>
  </w:num>
  <w:num w:numId="34" w16cid:durableId="1690570822">
    <w:abstractNumId w:val="11"/>
  </w:num>
  <w:num w:numId="35" w16cid:durableId="1033189972">
    <w:abstractNumId w:val="28"/>
  </w:num>
  <w:num w:numId="36" w16cid:durableId="14825059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17F11"/>
    <w:rsid w:val="0002274E"/>
    <w:rsid w:val="000227AF"/>
    <w:rsid w:val="00025D78"/>
    <w:rsid w:val="00031DA4"/>
    <w:rsid w:val="000377DA"/>
    <w:rsid w:val="000403DA"/>
    <w:rsid w:val="000458B5"/>
    <w:rsid w:val="00046F37"/>
    <w:rsid w:val="00055334"/>
    <w:rsid w:val="0005559F"/>
    <w:rsid w:val="00056C07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D5FFC"/>
    <w:rsid w:val="000E1B41"/>
    <w:rsid w:val="000E3EFA"/>
    <w:rsid w:val="000E4712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9C0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4BBA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C38E8"/>
    <w:rsid w:val="002E14DC"/>
    <w:rsid w:val="002E203F"/>
    <w:rsid w:val="002E23BD"/>
    <w:rsid w:val="002E3EF7"/>
    <w:rsid w:val="002E6722"/>
    <w:rsid w:val="002E683F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26C63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45BB1"/>
    <w:rsid w:val="00450E0B"/>
    <w:rsid w:val="004519EA"/>
    <w:rsid w:val="00451F50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B4E7F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938"/>
    <w:rsid w:val="004D7B0F"/>
    <w:rsid w:val="004E15A7"/>
    <w:rsid w:val="004E388B"/>
    <w:rsid w:val="004E40FF"/>
    <w:rsid w:val="004E655E"/>
    <w:rsid w:val="004F106E"/>
    <w:rsid w:val="004F193B"/>
    <w:rsid w:val="004F38B5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37A0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2D1D"/>
    <w:rsid w:val="00685DC4"/>
    <w:rsid w:val="00697CE7"/>
    <w:rsid w:val="006A00E6"/>
    <w:rsid w:val="006A24E3"/>
    <w:rsid w:val="006A2F8A"/>
    <w:rsid w:val="006B00C6"/>
    <w:rsid w:val="006B14BD"/>
    <w:rsid w:val="006B16E8"/>
    <w:rsid w:val="006B4383"/>
    <w:rsid w:val="006B46CF"/>
    <w:rsid w:val="006B6E0E"/>
    <w:rsid w:val="006B7D7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4C5E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62B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577CF"/>
    <w:rsid w:val="00763B96"/>
    <w:rsid w:val="00770F3F"/>
    <w:rsid w:val="0077200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254"/>
    <w:rsid w:val="007E7625"/>
    <w:rsid w:val="007E7BC8"/>
    <w:rsid w:val="007F0B02"/>
    <w:rsid w:val="007F1A4A"/>
    <w:rsid w:val="007F50AC"/>
    <w:rsid w:val="007F6560"/>
    <w:rsid w:val="00801CCE"/>
    <w:rsid w:val="00804C98"/>
    <w:rsid w:val="00805E27"/>
    <w:rsid w:val="0081151F"/>
    <w:rsid w:val="00811DBA"/>
    <w:rsid w:val="0081561D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36638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418F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A682C"/>
    <w:rsid w:val="008B017D"/>
    <w:rsid w:val="008B13B1"/>
    <w:rsid w:val="008C1AF8"/>
    <w:rsid w:val="008C3037"/>
    <w:rsid w:val="008C5758"/>
    <w:rsid w:val="008C71D2"/>
    <w:rsid w:val="008E03AD"/>
    <w:rsid w:val="008E0937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3A81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064B6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5D99"/>
    <w:rsid w:val="00A475AC"/>
    <w:rsid w:val="00A51131"/>
    <w:rsid w:val="00A51905"/>
    <w:rsid w:val="00A52DD4"/>
    <w:rsid w:val="00A533F3"/>
    <w:rsid w:val="00A53477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66BE3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23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36DB2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3E21"/>
    <w:rsid w:val="00C74780"/>
    <w:rsid w:val="00C74844"/>
    <w:rsid w:val="00C75A42"/>
    <w:rsid w:val="00C853E4"/>
    <w:rsid w:val="00C87E96"/>
    <w:rsid w:val="00C93930"/>
    <w:rsid w:val="00C95220"/>
    <w:rsid w:val="00C97A48"/>
    <w:rsid w:val="00CA1404"/>
    <w:rsid w:val="00CA23AD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2E3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80F"/>
    <w:rsid w:val="00DE4A70"/>
    <w:rsid w:val="00DE67F8"/>
    <w:rsid w:val="00DE7E23"/>
    <w:rsid w:val="00DF2D13"/>
    <w:rsid w:val="00DF636E"/>
    <w:rsid w:val="00E0104E"/>
    <w:rsid w:val="00E02EB2"/>
    <w:rsid w:val="00E044B9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1291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255E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83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1345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Marija Šebek Horvat</cp:lastModifiedBy>
  <cp:revision>12</cp:revision>
  <cp:lastPrinted>2026-01-16T13:20:00Z</cp:lastPrinted>
  <dcterms:created xsi:type="dcterms:W3CDTF">2026-01-16T11:28:00Z</dcterms:created>
  <dcterms:modified xsi:type="dcterms:W3CDTF">2026-01-16T13:23:00Z</dcterms:modified>
</cp:coreProperties>
</file>